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0" w:rsidRPr="00367E9B" w:rsidRDefault="00425C00" w:rsidP="00425C00">
      <w:pPr>
        <w:pStyle w:val="1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57250" cy="1000125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00" w:rsidRPr="00367E9B" w:rsidRDefault="00425C00" w:rsidP="00425C00">
      <w:pPr>
        <w:pStyle w:val="1"/>
        <w:jc w:val="center"/>
        <w:rPr>
          <w:rFonts w:ascii="Arial" w:hAnsi="Arial" w:cs="Arial"/>
          <w:caps/>
          <w:sz w:val="28"/>
          <w:szCs w:val="28"/>
        </w:rPr>
      </w:pPr>
      <w:r w:rsidRPr="00367E9B">
        <w:rPr>
          <w:rFonts w:ascii="Arial" w:hAnsi="Arial" w:cs="Arial"/>
          <w:caps/>
          <w:sz w:val="28"/>
          <w:szCs w:val="28"/>
        </w:rPr>
        <w:t>Администрация ВОРОГОВСКОГО сельсовета</w:t>
      </w:r>
    </w:p>
    <w:p w:rsidR="00425C00" w:rsidRPr="00367E9B" w:rsidRDefault="00425C00" w:rsidP="00425C00">
      <w:pPr>
        <w:pStyle w:val="4"/>
        <w:jc w:val="center"/>
        <w:rPr>
          <w:rFonts w:ascii="Arial" w:hAnsi="Arial" w:cs="Arial"/>
        </w:rPr>
      </w:pPr>
      <w:r w:rsidRPr="00367E9B">
        <w:rPr>
          <w:rFonts w:ascii="Arial" w:hAnsi="Arial" w:cs="Arial"/>
        </w:rPr>
        <w:t>ТУРУХАНСКОГО РАЙОНА</w:t>
      </w:r>
    </w:p>
    <w:p w:rsidR="00425C00" w:rsidRPr="00367E9B" w:rsidRDefault="00425C00" w:rsidP="00425C0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67E9B">
        <w:rPr>
          <w:rFonts w:ascii="Arial" w:hAnsi="Arial" w:cs="Arial"/>
          <w:b/>
          <w:sz w:val="28"/>
          <w:szCs w:val="28"/>
        </w:rPr>
        <w:t>КРАСНОЯРСКОГО КРАЯ</w:t>
      </w:r>
    </w:p>
    <w:tbl>
      <w:tblPr>
        <w:tblW w:w="9747" w:type="dxa"/>
        <w:tblLook w:val="0000"/>
      </w:tblPr>
      <w:tblGrid>
        <w:gridCol w:w="3519"/>
        <w:gridCol w:w="2952"/>
        <w:gridCol w:w="3276"/>
      </w:tblGrid>
      <w:tr w:rsidR="00425C00" w:rsidRPr="0025720B" w:rsidTr="00701BF9">
        <w:trPr>
          <w:cantSplit/>
          <w:trHeight w:val="469"/>
        </w:trPr>
        <w:tc>
          <w:tcPr>
            <w:tcW w:w="9602" w:type="dxa"/>
            <w:gridSpan w:val="3"/>
          </w:tcPr>
          <w:p w:rsidR="00425C00" w:rsidRDefault="00425C00" w:rsidP="00701BF9">
            <w:pPr>
              <w:jc w:val="center"/>
              <w:rPr>
                <w:rFonts w:ascii="Arial" w:hAnsi="Arial" w:cs="Arial"/>
                <w:b/>
              </w:rPr>
            </w:pPr>
          </w:p>
          <w:p w:rsidR="00425C00" w:rsidRPr="0025720B" w:rsidRDefault="00425C00" w:rsidP="00701B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5720B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425C00" w:rsidRPr="0025720B" w:rsidTr="00701BF9">
        <w:trPr>
          <w:trHeight w:val="469"/>
        </w:trPr>
        <w:tc>
          <w:tcPr>
            <w:tcW w:w="3467" w:type="dxa"/>
          </w:tcPr>
          <w:p w:rsidR="00425C00" w:rsidRPr="0025720B" w:rsidRDefault="00425C00" w:rsidP="00701BF9">
            <w:pPr>
              <w:ind w:right="-551"/>
              <w:jc w:val="center"/>
              <w:rPr>
                <w:rFonts w:ascii="Arial" w:hAnsi="Arial" w:cs="Arial"/>
              </w:rPr>
            </w:pPr>
          </w:p>
          <w:p w:rsidR="00425C00" w:rsidRPr="0025720B" w:rsidRDefault="00425C00" w:rsidP="00230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C67">
              <w:rPr>
                <w:rFonts w:ascii="Arial" w:hAnsi="Arial" w:cs="Arial"/>
              </w:rPr>
              <w:t>4</w:t>
            </w:r>
            <w:r w:rsidRPr="0025720B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5720B">
              <w:rPr>
                <w:rFonts w:ascii="Arial" w:hAnsi="Arial" w:cs="Arial"/>
              </w:rPr>
              <w:t>.2016 г.</w:t>
            </w:r>
          </w:p>
        </w:tc>
        <w:tc>
          <w:tcPr>
            <w:tcW w:w="2908" w:type="dxa"/>
          </w:tcPr>
          <w:p w:rsidR="00425C00" w:rsidRDefault="00425C00" w:rsidP="00701BF9">
            <w:pPr>
              <w:ind w:left="-126" w:firstLine="126"/>
              <w:jc w:val="center"/>
              <w:rPr>
                <w:rFonts w:ascii="Arial" w:hAnsi="Arial" w:cs="Arial"/>
              </w:rPr>
            </w:pPr>
          </w:p>
          <w:p w:rsidR="00425C00" w:rsidRPr="0025720B" w:rsidRDefault="00425C00" w:rsidP="00701BF9">
            <w:pPr>
              <w:ind w:left="-126" w:firstLine="126"/>
              <w:jc w:val="center"/>
              <w:rPr>
                <w:rFonts w:ascii="Arial" w:hAnsi="Arial" w:cs="Arial"/>
              </w:rPr>
            </w:pPr>
            <w:r w:rsidRPr="0025720B">
              <w:rPr>
                <w:rFonts w:ascii="Arial" w:hAnsi="Arial" w:cs="Arial"/>
              </w:rPr>
              <w:t>с. Ворогово</w:t>
            </w:r>
          </w:p>
          <w:p w:rsidR="00425C00" w:rsidRPr="0025720B" w:rsidRDefault="00425C00" w:rsidP="00701BF9">
            <w:pPr>
              <w:ind w:left="-126" w:firstLine="126"/>
              <w:jc w:val="center"/>
              <w:rPr>
                <w:rFonts w:ascii="Arial" w:hAnsi="Arial" w:cs="Arial"/>
              </w:rPr>
            </w:pPr>
          </w:p>
          <w:p w:rsidR="00425C00" w:rsidRPr="0025720B" w:rsidRDefault="00425C00" w:rsidP="00701BF9">
            <w:pPr>
              <w:ind w:left="-126" w:firstLine="126"/>
              <w:jc w:val="center"/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425C00" w:rsidRPr="0025720B" w:rsidRDefault="00425C00" w:rsidP="00701BF9">
            <w:pPr>
              <w:jc w:val="center"/>
              <w:rPr>
                <w:rFonts w:ascii="Arial" w:hAnsi="Arial" w:cs="Arial"/>
              </w:rPr>
            </w:pPr>
          </w:p>
          <w:p w:rsidR="00425C00" w:rsidRPr="0025720B" w:rsidRDefault="00425C00" w:rsidP="00701BF9">
            <w:pPr>
              <w:jc w:val="center"/>
              <w:rPr>
                <w:rFonts w:ascii="Arial" w:hAnsi="Arial" w:cs="Arial"/>
              </w:rPr>
            </w:pPr>
            <w:r w:rsidRPr="0025720B">
              <w:rPr>
                <w:rFonts w:ascii="Arial" w:hAnsi="Arial" w:cs="Arial"/>
              </w:rPr>
              <w:t xml:space="preserve">№ </w:t>
            </w:r>
            <w:r w:rsidR="00230C67">
              <w:rPr>
                <w:rFonts w:ascii="Arial" w:hAnsi="Arial" w:cs="Arial"/>
              </w:rPr>
              <w:t>72</w:t>
            </w:r>
            <w:r w:rsidRPr="0025720B">
              <w:rPr>
                <w:rFonts w:ascii="Arial" w:hAnsi="Arial" w:cs="Arial"/>
              </w:rPr>
              <w:t>-п</w:t>
            </w:r>
          </w:p>
        </w:tc>
      </w:tr>
    </w:tbl>
    <w:p w:rsidR="00425C00" w:rsidRPr="00E62DB6" w:rsidRDefault="00425C00" w:rsidP="00E62DB6">
      <w:r w:rsidRPr="00D77451">
        <w:rPr>
          <w:sz w:val="28"/>
          <w:szCs w:val="28"/>
        </w:rPr>
        <w:t>О</w:t>
      </w:r>
      <w:r w:rsidR="00E62DB6">
        <w:rPr>
          <w:sz w:val="28"/>
          <w:szCs w:val="28"/>
        </w:rPr>
        <w:t xml:space="preserve">б утверждении </w:t>
      </w:r>
      <w:r w:rsidR="00523549">
        <w:rPr>
          <w:rFonts w:eastAsia="Calibri"/>
          <w:sz w:val="28"/>
          <w:szCs w:val="28"/>
          <w:lang w:eastAsia="en-US"/>
        </w:rPr>
        <w:t>п</w:t>
      </w:r>
      <w:r w:rsidR="00523549" w:rsidRPr="006A71CD">
        <w:rPr>
          <w:rFonts w:eastAsia="Calibri"/>
          <w:sz w:val="28"/>
          <w:szCs w:val="28"/>
          <w:lang w:eastAsia="en-US"/>
        </w:rPr>
        <w:t>рофессиональн</w:t>
      </w:r>
      <w:r w:rsidR="00523549">
        <w:rPr>
          <w:rFonts w:eastAsia="Calibri"/>
          <w:sz w:val="28"/>
          <w:szCs w:val="28"/>
          <w:lang w:eastAsia="en-US"/>
        </w:rPr>
        <w:t>ых</w:t>
      </w:r>
      <w:r w:rsidR="00523549" w:rsidRPr="006A71CD">
        <w:rPr>
          <w:rFonts w:eastAsia="Calibri"/>
          <w:sz w:val="28"/>
          <w:szCs w:val="28"/>
          <w:lang w:eastAsia="en-US"/>
        </w:rPr>
        <w:t xml:space="preserve"> квалификационн</w:t>
      </w:r>
      <w:r w:rsidR="00523549">
        <w:rPr>
          <w:rFonts w:eastAsia="Calibri"/>
          <w:sz w:val="28"/>
          <w:szCs w:val="28"/>
          <w:lang w:eastAsia="en-US"/>
        </w:rPr>
        <w:t>ых</w:t>
      </w:r>
      <w:r w:rsidR="00523549" w:rsidRPr="006A71CD">
        <w:rPr>
          <w:rFonts w:eastAsia="Calibri"/>
          <w:sz w:val="28"/>
          <w:szCs w:val="28"/>
          <w:lang w:eastAsia="en-US"/>
        </w:rPr>
        <w:t xml:space="preserve"> групп</w:t>
      </w:r>
      <w:r w:rsidR="00523549">
        <w:rPr>
          <w:rFonts w:eastAsia="Calibri"/>
          <w:sz w:val="28"/>
          <w:szCs w:val="28"/>
          <w:lang w:eastAsia="en-US"/>
        </w:rPr>
        <w:t xml:space="preserve"> и</w:t>
      </w:r>
      <w:r w:rsidR="00523549" w:rsidRPr="006A71CD">
        <w:rPr>
          <w:rFonts w:eastAsia="Calibri"/>
          <w:sz w:val="28"/>
          <w:szCs w:val="28"/>
          <w:lang w:eastAsia="en-US"/>
        </w:rPr>
        <w:t xml:space="preserve"> </w:t>
      </w:r>
      <w:r w:rsidR="00E62DB6">
        <w:rPr>
          <w:sz w:val="28"/>
          <w:szCs w:val="28"/>
        </w:rPr>
        <w:t>р</w:t>
      </w:r>
      <w:r w:rsidR="00E62DB6" w:rsidRPr="006A71CD">
        <w:rPr>
          <w:rFonts w:eastAsia="Calibri"/>
          <w:bCs/>
          <w:sz w:val="28"/>
          <w:szCs w:val="28"/>
          <w:lang w:eastAsia="ar-SA"/>
        </w:rPr>
        <w:t>азмер</w:t>
      </w:r>
      <w:r w:rsidR="00E62DB6">
        <w:rPr>
          <w:rFonts w:eastAsia="Calibri"/>
          <w:bCs/>
          <w:sz w:val="28"/>
          <w:szCs w:val="28"/>
          <w:lang w:eastAsia="ar-SA"/>
        </w:rPr>
        <w:t xml:space="preserve">ов </w:t>
      </w:r>
      <w:r w:rsidR="00E62DB6" w:rsidRPr="006A71CD">
        <w:rPr>
          <w:rFonts w:eastAsia="Calibri"/>
          <w:sz w:val="28"/>
          <w:szCs w:val="28"/>
          <w:lang w:eastAsia="ar-SA"/>
        </w:rPr>
        <w:t>должностн</w:t>
      </w:r>
      <w:r w:rsidR="00E62DB6">
        <w:rPr>
          <w:rFonts w:eastAsia="Calibri"/>
          <w:sz w:val="28"/>
          <w:szCs w:val="28"/>
          <w:lang w:eastAsia="ar-SA"/>
        </w:rPr>
        <w:t>ых</w:t>
      </w:r>
      <w:r w:rsidR="00E62DB6" w:rsidRPr="006A71CD">
        <w:rPr>
          <w:rFonts w:eastAsia="Calibri"/>
          <w:sz w:val="28"/>
          <w:szCs w:val="28"/>
          <w:lang w:eastAsia="ar-SA"/>
        </w:rPr>
        <w:t xml:space="preserve"> оклад</w:t>
      </w:r>
      <w:r w:rsidR="00E62DB6">
        <w:rPr>
          <w:rFonts w:eastAsia="Calibri"/>
          <w:sz w:val="28"/>
          <w:szCs w:val="28"/>
          <w:lang w:eastAsia="ar-SA"/>
        </w:rPr>
        <w:t>ов</w:t>
      </w:r>
      <w:r w:rsidR="00E62DB6">
        <w:t xml:space="preserve"> </w:t>
      </w:r>
      <w:r w:rsidRPr="00D77451">
        <w:rPr>
          <w:sz w:val="28"/>
          <w:szCs w:val="28"/>
        </w:rPr>
        <w:t xml:space="preserve">работников муниципальных бюджетных и казенных учреждений, подведомственных </w:t>
      </w:r>
      <w:r>
        <w:rPr>
          <w:sz w:val="28"/>
          <w:szCs w:val="28"/>
        </w:rPr>
        <w:t>администрации Ворогов</w:t>
      </w:r>
      <w:r w:rsidR="00E62DB6">
        <w:rPr>
          <w:sz w:val="28"/>
          <w:szCs w:val="28"/>
        </w:rPr>
        <w:t>ского сельсовета</w:t>
      </w:r>
      <w:r w:rsidRPr="00D77451">
        <w:rPr>
          <w:sz w:val="28"/>
          <w:szCs w:val="28"/>
        </w:rPr>
        <w:t>»</w:t>
      </w:r>
    </w:p>
    <w:p w:rsidR="00425C00" w:rsidRPr="00D77451" w:rsidRDefault="00425C00" w:rsidP="00425C00">
      <w:pPr>
        <w:jc w:val="both"/>
        <w:rPr>
          <w:sz w:val="28"/>
          <w:szCs w:val="28"/>
        </w:rPr>
      </w:pPr>
    </w:p>
    <w:p w:rsidR="003D5715" w:rsidRDefault="00425C00" w:rsidP="003D57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7745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D7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Туруханского района  </w:t>
      </w:r>
      <w:r w:rsidRPr="00640C9B">
        <w:rPr>
          <w:sz w:val="28"/>
          <w:szCs w:val="28"/>
        </w:rPr>
        <w:t>от 07.10.2016 № 984-п «</w:t>
      </w:r>
      <w:r>
        <w:rPr>
          <w:sz w:val="28"/>
          <w:szCs w:val="28"/>
        </w:rPr>
        <w:t>О совершенствовании системы оплаты труда с 01.01.2017</w:t>
      </w:r>
      <w:r w:rsidRPr="008A5266">
        <w:rPr>
          <w:sz w:val="28"/>
          <w:szCs w:val="28"/>
        </w:rPr>
        <w:t>»</w:t>
      </w:r>
      <w:r w:rsidRPr="00D774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ст. ст. 134, 135, 144 Трудового Кодекса Российской Федерации, </w:t>
      </w:r>
      <w:r w:rsidRPr="00D77451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D77451">
        <w:rPr>
          <w:sz w:val="28"/>
          <w:szCs w:val="28"/>
        </w:rPr>
        <w:t xml:space="preserve"> </w:t>
      </w:r>
      <w:r w:rsidR="00E62DB6">
        <w:rPr>
          <w:sz w:val="28"/>
          <w:szCs w:val="28"/>
        </w:rPr>
        <w:t>17,</w:t>
      </w:r>
      <w:r w:rsidR="00523549">
        <w:rPr>
          <w:sz w:val="28"/>
          <w:szCs w:val="28"/>
        </w:rPr>
        <w:t xml:space="preserve"> </w:t>
      </w:r>
      <w:r w:rsidR="00E62DB6">
        <w:rPr>
          <w:sz w:val="28"/>
          <w:szCs w:val="28"/>
        </w:rPr>
        <w:t xml:space="preserve">20 Устава </w:t>
      </w:r>
      <w:r w:rsidR="00A00A25">
        <w:rPr>
          <w:sz w:val="28"/>
          <w:szCs w:val="28"/>
        </w:rPr>
        <w:t>Вороговск</w:t>
      </w:r>
      <w:r w:rsidR="00E62DB6">
        <w:rPr>
          <w:sz w:val="28"/>
          <w:szCs w:val="28"/>
        </w:rPr>
        <w:t>ого</w:t>
      </w:r>
      <w:r w:rsidR="00A00A25">
        <w:rPr>
          <w:sz w:val="28"/>
          <w:szCs w:val="28"/>
        </w:rPr>
        <w:t xml:space="preserve"> сельсовет</w:t>
      </w:r>
      <w:r w:rsidR="00E62DB6">
        <w:rPr>
          <w:sz w:val="28"/>
          <w:szCs w:val="28"/>
        </w:rPr>
        <w:t>а</w:t>
      </w:r>
      <w:r w:rsidRPr="00D77451">
        <w:rPr>
          <w:sz w:val="28"/>
          <w:szCs w:val="28"/>
        </w:rPr>
        <w:t>, ПОСТАНОВЛЯЮ:</w:t>
      </w:r>
    </w:p>
    <w:p w:rsidR="00425C00" w:rsidRPr="00DA3A13" w:rsidRDefault="003D5715" w:rsidP="00DA3A1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3A13">
        <w:rPr>
          <w:sz w:val="28"/>
          <w:szCs w:val="28"/>
        </w:rPr>
        <w:t xml:space="preserve">Утвердить </w:t>
      </w:r>
      <w:r w:rsidR="00523549" w:rsidRPr="00DA3A13">
        <w:rPr>
          <w:rFonts w:eastAsia="Calibri"/>
          <w:sz w:val="28"/>
          <w:szCs w:val="28"/>
          <w:lang w:eastAsia="en-US"/>
        </w:rPr>
        <w:t xml:space="preserve">профессиональные квалификационные группы и </w:t>
      </w:r>
      <w:r w:rsidRPr="00DA3A13">
        <w:rPr>
          <w:sz w:val="28"/>
          <w:szCs w:val="28"/>
        </w:rPr>
        <w:t>р</w:t>
      </w:r>
      <w:r w:rsidRPr="00DA3A13">
        <w:rPr>
          <w:rFonts w:eastAsia="Calibri"/>
          <w:bCs/>
          <w:sz w:val="28"/>
          <w:szCs w:val="28"/>
          <w:lang w:eastAsia="ar-SA"/>
        </w:rPr>
        <w:t xml:space="preserve">азмеры </w:t>
      </w:r>
      <w:r w:rsidRPr="00DA3A13">
        <w:rPr>
          <w:rFonts w:eastAsia="Calibri"/>
          <w:sz w:val="28"/>
          <w:szCs w:val="28"/>
          <w:lang w:eastAsia="ar-SA"/>
        </w:rPr>
        <w:t>должностных окладов</w:t>
      </w:r>
      <w:r>
        <w:t xml:space="preserve"> </w:t>
      </w:r>
      <w:r w:rsidRPr="00DA3A13">
        <w:rPr>
          <w:sz w:val="28"/>
          <w:szCs w:val="28"/>
        </w:rPr>
        <w:t>работников муниципальных бюджетных и казенных учреждений, подведомственных администрации Вороговского сельсовета</w:t>
      </w:r>
      <w:r w:rsidRPr="00DA3A13">
        <w:rPr>
          <w:b/>
          <w:sz w:val="28"/>
          <w:szCs w:val="28"/>
        </w:rPr>
        <w:t xml:space="preserve"> </w:t>
      </w:r>
      <w:r w:rsidRPr="00DA3A13">
        <w:rPr>
          <w:sz w:val="28"/>
          <w:szCs w:val="28"/>
        </w:rPr>
        <w:t xml:space="preserve">согласно </w:t>
      </w:r>
      <w:r w:rsidR="00425C00" w:rsidRPr="00DA3A13">
        <w:rPr>
          <w:sz w:val="28"/>
          <w:szCs w:val="28"/>
        </w:rPr>
        <w:t>приложению №1 к настоящему постановлению;</w:t>
      </w:r>
    </w:p>
    <w:p w:rsidR="00DA3A13" w:rsidRDefault="00425C00" w:rsidP="00DA3A1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3A13">
        <w:rPr>
          <w:sz w:val="28"/>
          <w:szCs w:val="28"/>
        </w:rPr>
        <w:t>Настоящее постановление вступает в силу с 01.01.2017.</w:t>
      </w:r>
    </w:p>
    <w:p w:rsidR="00DA3A13" w:rsidRDefault="00425C00" w:rsidP="00DA3A1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3A13">
        <w:rPr>
          <w:sz w:val="28"/>
          <w:szCs w:val="28"/>
        </w:rPr>
        <w:t>Опубликовать настоящее постановление в газете «Вороговский вестник» и разместить на официальном сайте муниципального образования Вороговский сельсовет.</w:t>
      </w:r>
    </w:p>
    <w:p w:rsidR="00425C00" w:rsidRPr="00DA3A13" w:rsidRDefault="00425C00" w:rsidP="00DA3A1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3A13">
        <w:rPr>
          <w:sz w:val="28"/>
          <w:szCs w:val="28"/>
        </w:rPr>
        <w:t xml:space="preserve">Контроль за исполнением постановления возложить на заместителя  Главы Вороговского сельсовета. </w:t>
      </w:r>
    </w:p>
    <w:p w:rsidR="00425C00" w:rsidRDefault="00425C00" w:rsidP="00425C00">
      <w:pPr>
        <w:jc w:val="both"/>
        <w:rPr>
          <w:sz w:val="28"/>
          <w:szCs w:val="28"/>
        </w:rPr>
      </w:pPr>
    </w:p>
    <w:p w:rsidR="00425C00" w:rsidRDefault="00425C00" w:rsidP="00425C00">
      <w:pPr>
        <w:jc w:val="both"/>
        <w:rPr>
          <w:sz w:val="28"/>
          <w:szCs w:val="28"/>
        </w:rPr>
      </w:pPr>
    </w:p>
    <w:p w:rsidR="00425C00" w:rsidRDefault="00425C00" w:rsidP="00425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25C00" w:rsidRPr="00D77451" w:rsidRDefault="00425C00" w:rsidP="00425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 Пшеничников </w:t>
      </w:r>
    </w:p>
    <w:p w:rsidR="00425C00" w:rsidRDefault="00425C00" w:rsidP="00425C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D5715" w:rsidRDefault="003D5715" w:rsidP="00425C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D5715" w:rsidRDefault="003D5715" w:rsidP="00425C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D5715" w:rsidRDefault="003D5715" w:rsidP="00425C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D5715" w:rsidRDefault="003D5715" w:rsidP="00425C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D5715" w:rsidRDefault="003D5715" w:rsidP="00425C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D5715" w:rsidRDefault="003D5715" w:rsidP="00425C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23549" w:rsidRPr="004B4D35" w:rsidRDefault="00523549" w:rsidP="005235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23549" w:rsidRPr="004B4D35" w:rsidRDefault="00523549" w:rsidP="005235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4D3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23549" w:rsidRDefault="00523549" w:rsidP="005235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B4D3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23549" w:rsidRPr="004B4D35" w:rsidRDefault="00523549" w:rsidP="005235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Вороговского сельсовета </w:t>
      </w:r>
    </w:p>
    <w:p w:rsidR="00523549" w:rsidRDefault="00523549" w:rsidP="00523549">
      <w:pPr>
        <w:widowControl w:val="0"/>
        <w:autoSpaceDE w:val="0"/>
        <w:ind w:left="5103"/>
        <w:jc w:val="right"/>
        <w:rPr>
          <w:rFonts w:eastAsia="Calibri"/>
          <w:sz w:val="28"/>
          <w:szCs w:val="28"/>
          <w:lang w:eastAsia="ar-SA"/>
        </w:rPr>
      </w:pPr>
      <w:r>
        <w:t>от 1</w:t>
      </w:r>
      <w:r w:rsidR="006F3DCB">
        <w:t>4</w:t>
      </w:r>
      <w:r>
        <w:t xml:space="preserve">.11.2016 № </w:t>
      </w:r>
      <w:r w:rsidR="006F3DCB">
        <w:t>72-п</w:t>
      </w:r>
    </w:p>
    <w:p w:rsidR="00523549" w:rsidRDefault="00523549" w:rsidP="00425C00">
      <w:pPr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25C00" w:rsidRDefault="00425C00" w:rsidP="00DA3A13">
      <w:pPr>
        <w:jc w:val="center"/>
        <w:outlineLvl w:val="1"/>
        <w:rPr>
          <w:rFonts w:eastAsia="Calibri"/>
          <w:sz w:val="28"/>
          <w:szCs w:val="28"/>
          <w:lang w:eastAsia="ar-SA"/>
        </w:rPr>
      </w:pPr>
      <w:r w:rsidRPr="006A71CD">
        <w:rPr>
          <w:rFonts w:eastAsia="Calibri"/>
          <w:sz w:val="28"/>
          <w:szCs w:val="28"/>
          <w:lang w:eastAsia="en-US"/>
        </w:rPr>
        <w:t xml:space="preserve">Профессиональная квалификационная группа должностей работников </w:t>
      </w:r>
      <w:r w:rsidRPr="006A71CD">
        <w:rPr>
          <w:rFonts w:eastAsia="Calibri"/>
          <w:sz w:val="28"/>
          <w:szCs w:val="28"/>
          <w:lang w:eastAsia="ar-SA"/>
        </w:rPr>
        <w:t>культуры, искусства и кинематографии</w:t>
      </w:r>
    </w:p>
    <w:p w:rsidR="00DA3A13" w:rsidRPr="006A71CD" w:rsidRDefault="00DA3A13" w:rsidP="00DA3A13">
      <w:pPr>
        <w:jc w:val="center"/>
        <w:outlineLvl w:val="1"/>
        <w:rPr>
          <w:rFonts w:eastAsia="Calibri"/>
          <w:sz w:val="28"/>
          <w:szCs w:val="28"/>
          <w:lang w:eastAsia="ar-SA"/>
        </w:rPr>
      </w:pPr>
    </w:p>
    <w:p w:rsidR="00425C00" w:rsidRDefault="00425C00" w:rsidP="006F3DCB">
      <w:pPr>
        <w:widowControl w:val="0"/>
        <w:autoSpaceDE w:val="0"/>
        <w:ind w:firstLine="540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6A71CD">
        <w:rPr>
          <w:rFonts w:eastAsia="Calibri"/>
          <w:sz w:val="28"/>
          <w:szCs w:val="28"/>
          <w:lang w:eastAsia="ar-SA"/>
        </w:rPr>
        <w:t xml:space="preserve">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8" w:history="1">
        <w:r w:rsidRPr="006A71CD">
          <w:rPr>
            <w:rFonts w:eastAsia="Calibri"/>
            <w:sz w:val="28"/>
            <w:szCs w:val="28"/>
            <w:lang w:eastAsia="ar-SA"/>
          </w:rPr>
          <w:t>Приказом</w:t>
        </w:r>
      </w:hyperlink>
      <w:r w:rsidRPr="006A71CD">
        <w:rPr>
          <w:rFonts w:eastAsia="Calibri"/>
          <w:sz w:val="28"/>
          <w:szCs w:val="28"/>
          <w:lang w:eastAsia="ar-SA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6F3DCB" w:rsidRPr="006A71CD" w:rsidRDefault="006F3DCB" w:rsidP="006F3DCB">
      <w:pPr>
        <w:widowControl w:val="0"/>
        <w:autoSpaceDE w:val="0"/>
        <w:ind w:firstLine="540"/>
        <w:jc w:val="both"/>
        <w:outlineLvl w:val="1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1"/>
        <w:gridCol w:w="2436"/>
      </w:tblGrid>
      <w:tr w:rsidR="00425C00" w:rsidRPr="006A71CD" w:rsidTr="00701BF9">
        <w:tc>
          <w:tcPr>
            <w:tcW w:w="6851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Квалификационные группы (уровни)</w:t>
            </w:r>
          </w:p>
        </w:tc>
        <w:tc>
          <w:tcPr>
            <w:tcW w:w="2436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bCs/>
                <w:sz w:val="28"/>
                <w:szCs w:val="28"/>
                <w:lang w:eastAsia="ar-SA"/>
              </w:rPr>
              <w:t>Размер о</w:t>
            </w:r>
            <w:r w:rsidRPr="006A71CD">
              <w:rPr>
                <w:rFonts w:eastAsia="Calibri"/>
                <w:sz w:val="28"/>
                <w:szCs w:val="28"/>
                <w:lang w:eastAsia="ar-SA"/>
              </w:rPr>
              <w:t>клада (должностного оклада), ставки заработной платы, руб.</w:t>
            </w:r>
          </w:p>
        </w:tc>
      </w:tr>
      <w:tr w:rsidR="00425C00" w:rsidRPr="00A00A25" w:rsidTr="00701BF9">
        <w:tc>
          <w:tcPr>
            <w:tcW w:w="6851" w:type="dxa"/>
          </w:tcPr>
          <w:p w:rsidR="00425C00" w:rsidRPr="00A00A25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00A25">
              <w:rPr>
                <w:rFonts w:eastAsia="Calibri"/>
                <w:b/>
                <w:sz w:val="28"/>
                <w:szCs w:val="28"/>
                <w:lang w:eastAsia="ar-SA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2436" w:type="dxa"/>
            <w:vAlign w:val="center"/>
          </w:tcPr>
          <w:p w:rsidR="00425C00" w:rsidRPr="00A00A25" w:rsidRDefault="00425C00" w:rsidP="00701BF9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0"/>
                <w:lang w:val="en-US" w:eastAsia="ar-SA"/>
              </w:rPr>
            </w:pPr>
            <w:r w:rsidRPr="00A00A25">
              <w:rPr>
                <w:rFonts w:eastAsia="Calibri"/>
                <w:b/>
                <w:sz w:val="28"/>
                <w:szCs w:val="20"/>
                <w:lang w:val="en-US" w:eastAsia="ar-SA"/>
              </w:rPr>
              <w:t>4 029</w:t>
            </w:r>
          </w:p>
        </w:tc>
      </w:tr>
      <w:tr w:rsidR="00425C00" w:rsidRPr="00A00A25" w:rsidTr="00701BF9">
        <w:tc>
          <w:tcPr>
            <w:tcW w:w="6851" w:type="dxa"/>
          </w:tcPr>
          <w:p w:rsidR="00425C00" w:rsidRPr="00A00A25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00A25">
              <w:rPr>
                <w:rFonts w:eastAsia="Calibri"/>
                <w:b/>
                <w:sz w:val="28"/>
                <w:szCs w:val="28"/>
                <w:lang w:eastAsia="ar-SA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2436" w:type="dxa"/>
            <w:vAlign w:val="center"/>
          </w:tcPr>
          <w:p w:rsidR="00425C00" w:rsidRPr="00A00A25" w:rsidRDefault="00425C00" w:rsidP="00701BF9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0"/>
                <w:lang w:val="en-US" w:eastAsia="ar-SA"/>
              </w:rPr>
            </w:pPr>
            <w:r w:rsidRPr="00A00A25">
              <w:rPr>
                <w:rFonts w:eastAsia="Calibri"/>
                <w:b/>
                <w:sz w:val="28"/>
                <w:szCs w:val="20"/>
                <w:lang w:val="en-US" w:eastAsia="ar-SA"/>
              </w:rPr>
              <w:t>5 431</w:t>
            </w:r>
          </w:p>
        </w:tc>
      </w:tr>
      <w:tr w:rsidR="00425C00" w:rsidRPr="00A00A25" w:rsidTr="00701BF9">
        <w:tc>
          <w:tcPr>
            <w:tcW w:w="6851" w:type="dxa"/>
          </w:tcPr>
          <w:p w:rsidR="00425C00" w:rsidRPr="00A00A25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A00A25">
              <w:rPr>
                <w:rFonts w:eastAsia="Calibri"/>
                <w:sz w:val="28"/>
                <w:szCs w:val="28"/>
                <w:lang w:eastAsia="ar-SA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2436" w:type="dxa"/>
            <w:vAlign w:val="center"/>
          </w:tcPr>
          <w:p w:rsidR="00425C00" w:rsidRPr="00A00A25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A00A25">
              <w:rPr>
                <w:rFonts w:eastAsia="Calibri"/>
                <w:sz w:val="28"/>
                <w:szCs w:val="20"/>
                <w:lang w:val="en-US" w:eastAsia="ar-SA"/>
              </w:rPr>
              <w:t>7 091</w:t>
            </w:r>
          </w:p>
        </w:tc>
      </w:tr>
    </w:tbl>
    <w:p w:rsidR="00425C00" w:rsidRDefault="00425C00" w:rsidP="00425C00">
      <w:pPr>
        <w:widowControl w:val="0"/>
        <w:autoSpaceDE w:val="0"/>
        <w:ind w:firstLine="540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425C00" w:rsidRPr="006A71CD" w:rsidRDefault="00425C00" w:rsidP="00425C00">
      <w:pPr>
        <w:widowControl w:val="0"/>
        <w:autoSpaceDE w:val="0"/>
        <w:ind w:firstLine="720"/>
        <w:jc w:val="center"/>
        <w:outlineLvl w:val="1"/>
        <w:rPr>
          <w:rFonts w:eastAsia="Calibri"/>
          <w:sz w:val="28"/>
          <w:szCs w:val="28"/>
          <w:lang w:eastAsia="ar-SA"/>
        </w:rPr>
      </w:pPr>
      <w:r w:rsidRPr="006A71CD">
        <w:rPr>
          <w:rFonts w:eastAsia="Calibri"/>
          <w:sz w:val="28"/>
          <w:szCs w:val="28"/>
          <w:lang w:eastAsia="en-US"/>
        </w:rPr>
        <w:t xml:space="preserve">2. Профессиональная квалификационная группа </w:t>
      </w:r>
      <w:r w:rsidRPr="006A71CD">
        <w:rPr>
          <w:rFonts w:eastAsia="Calibri"/>
          <w:sz w:val="28"/>
          <w:szCs w:val="28"/>
          <w:lang w:eastAsia="ar-SA"/>
        </w:rPr>
        <w:t>профессий рабочих культуры, искусства и кинематографии</w:t>
      </w:r>
    </w:p>
    <w:p w:rsidR="00425C00" w:rsidRPr="006A71CD" w:rsidRDefault="00425C00" w:rsidP="00425C00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5C00" w:rsidRPr="006A71CD" w:rsidRDefault="00425C00" w:rsidP="00425C00">
      <w:pPr>
        <w:widowControl w:val="0"/>
        <w:autoSpaceDE w:val="0"/>
        <w:ind w:firstLine="540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6A71CD">
        <w:rPr>
          <w:rFonts w:eastAsia="Calibri"/>
          <w:sz w:val="28"/>
          <w:szCs w:val="28"/>
          <w:lang w:eastAsia="ar-SA"/>
        </w:rPr>
        <w:t xml:space="preserve">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9" w:history="1">
        <w:r w:rsidRPr="006A71CD">
          <w:rPr>
            <w:rFonts w:eastAsia="Calibri"/>
            <w:sz w:val="28"/>
            <w:szCs w:val="28"/>
            <w:lang w:eastAsia="ar-SA"/>
          </w:rPr>
          <w:t>Приказом</w:t>
        </w:r>
      </w:hyperlink>
      <w:r w:rsidRPr="006A71CD">
        <w:rPr>
          <w:rFonts w:eastAsia="Calibri"/>
          <w:sz w:val="28"/>
          <w:szCs w:val="28"/>
          <w:lang w:eastAsia="ar-SA"/>
        </w:rPr>
        <w:t xml:space="preserve">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425C00" w:rsidRPr="006A71CD" w:rsidRDefault="00425C00" w:rsidP="00425C00">
      <w:pPr>
        <w:widowControl w:val="0"/>
        <w:autoSpaceDE w:val="0"/>
        <w:ind w:firstLine="540"/>
        <w:jc w:val="both"/>
        <w:outlineLvl w:val="1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1"/>
        <w:gridCol w:w="2436"/>
      </w:tblGrid>
      <w:tr w:rsidR="00425C00" w:rsidRPr="006A71CD" w:rsidTr="00701BF9">
        <w:tc>
          <w:tcPr>
            <w:tcW w:w="7107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Квалификационные группы (уровни)</w:t>
            </w:r>
          </w:p>
        </w:tc>
        <w:tc>
          <w:tcPr>
            <w:tcW w:w="2463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bCs/>
                <w:sz w:val="28"/>
                <w:szCs w:val="28"/>
                <w:lang w:eastAsia="ar-SA"/>
              </w:rPr>
              <w:t>Размер о</w:t>
            </w:r>
            <w:r w:rsidRPr="006A71CD">
              <w:rPr>
                <w:rFonts w:eastAsia="Calibri"/>
                <w:sz w:val="28"/>
                <w:szCs w:val="28"/>
                <w:lang w:eastAsia="ar-SA"/>
              </w:rPr>
              <w:t xml:space="preserve">клада (должностного </w:t>
            </w:r>
            <w:r w:rsidRPr="006A71CD">
              <w:rPr>
                <w:rFonts w:eastAsia="Calibri"/>
                <w:sz w:val="28"/>
                <w:szCs w:val="28"/>
                <w:lang w:eastAsia="ar-SA"/>
              </w:rPr>
              <w:lastRenderedPageBreak/>
              <w:t>оклада), ставки заработной платы, руб.</w:t>
            </w:r>
          </w:p>
        </w:tc>
      </w:tr>
      <w:tr w:rsidR="00425C00" w:rsidRPr="006A71CD" w:rsidTr="00701BF9">
        <w:tc>
          <w:tcPr>
            <w:tcW w:w="7107" w:type="dxa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lastRenderedPageBreak/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2463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2 806</w:t>
            </w:r>
          </w:p>
        </w:tc>
      </w:tr>
      <w:tr w:rsidR="00425C00" w:rsidRPr="006A71CD" w:rsidTr="00701BF9">
        <w:tc>
          <w:tcPr>
            <w:tcW w:w="7107" w:type="dxa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Профессии, отнесенные к ПКГ «Профессии рабочих культуры, искусства и кинематографии второго уровня»:</w:t>
            </w:r>
          </w:p>
        </w:tc>
        <w:tc>
          <w:tcPr>
            <w:tcW w:w="2463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425C00" w:rsidRPr="006A71CD" w:rsidTr="00701BF9">
        <w:tc>
          <w:tcPr>
            <w:tcW w:w="7107" w:type="dxa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1 квалификационный уровень</w:t>
            </w:r>
          </w:p>
        </w:tc>
        <w:tc>
          <w:tcPr>
            <w:tcW w:w="2463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2 857</w:t>
            </w:r>
          </w:p>
        </w:tc>
      </w:tr>
      <w:tr w:rsidR="00425C00" w:rsidRPr="006A71CD" w:rsidTr="00701BF9">
        <w:tc>
          <w:tcPr>
            <w:tcW w:w="7107" w:type="dxa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2463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3 484</w:t>
            </w:r>
          </w:p>
        </w:tc>
      </w:tr>
      <w:tr w:rsidR="00425C00" w:rsidRPr="006A71CD" w:rsidTr="00701BF9">
        <w:tc>
          <w:tcPr>
            <w:tcW w:w="7107" w:type="dxa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3 квалификационный уровень</w:t>
            </w:r>
          </w:p>
        </w:tc>
        <w:tc>
          <w:tcPr>
            <w:tcW w:w="2463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3 828</w:t>
            </w:r>
          </w:p>
        </w:tc>
      </w:tr>
      <w:tr w:rsidR="00425C00" w:rsidRPr="006A71CD" w:rsidTr="00701BF9">
        <w:tc>
          <w:tcPr>
            <w:tcW w:w="7107" w:type="dxa"/>
          </w:tcPr>
          <w:p w:rsidR="00425C00" w:rsidRPr="006A71CD" w:rsidRDefault="00425C00" w:rsidP="00701B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4 квалификационный уровень</w:t>
            </w:r>
          </w:p>
        </w:tc>
        <w:tc>
          <w:tcPr>
            <w:tcW w:w="2463" w:type="dxa"/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4 612</w:t>
            </w:r>
          </w:p>
        </w:tc>
      </w:tr>
    </w:tbl>
    <w:p w:rsidR="00425C00" w:rsidRPr="006A71CD" w:rsidRDefault="00425C00" w:rsidP="00DA3A13">
      <w:pPr>
        <w:widowControl w:val="0"/>
        <w:autoSpaceDE w:val="0"/>
        <w:outlineLvl w:val="1"/>
        <w:rPr>
          <w:rFonts w:eastAsia="Calibri"/>
          <w:sz w:val="28"/>
          <w:szCs w:val="28"/>
          <w:lang w:eastAsia="en-US"/>
        </w:rPr>
      </w:pPr>
    </w:p>
    <w:p w:rsidR="00425C00" w:rsidRPr="006A71CD" w:rsidRDefault="00425C00" w:rsidP="00425C00">
      <w:pPr>
        <w:widowControl w:val="0"/>
        <w:autoSpaceDE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A71CD">
        <w:rPr>
          <w:rFonts w:eastAsia="Calibri"/>
          <w:sz w:val="28"/>
          <w:szCs w:val="28"/>
          <w:lang w:eastAsia="en-US"/>
        </w:rPr>
        <w:t>. Профессиональная квалификационная группа</w:t>
      </w:r>
    </w:p>
    <w:p w:rsidR="00425C00" w:rsidRPr="006A71CD" w:rsidRDefault="00425C00" w:rsidP="00425C00">
      <w:pPr>
        <w:widowControl w:val="0"/>
        <w:autoSpaceDE w:val="0"/>
        <w:ind w:firstLine="540"/>
        <w:jc w:val="both"/>
        <w:outlineLvl w:val="1"/>
        <w:rPr>
          <w:rFonts w:eastAsia="Calibri"/>
          <w:bCs/>
          <w:sz w:val="28"/>
          <w:szCs w:val="28"/>
          <w:lang w:eastAsia="ar-SA"/>
        </w:rPr>
      </w:pPr>
      <w:r w:rsidRPr="006A71CD">
        <w:rPr>
          <w:rFonts w:eastAsia="Calibri"/>
          <w:sz w:val="28"/>
          <w:szCs w:val="28"/>
          <w:lang w:eastAsia="en-US"/>
        </w:rPr>
        <w:t xml:space="preserve">общеотраслевых должностей </w:t>
      </w:r>
      <w:r w:rsidRPr="006A71CD">
        <w:rPr>
          <w:rFonts w:eastAsia="Calibri"/>
          <w:sz w:val="28"/>
          <w:szCs w:val="28"/>
          <w:lang w:eastAsia="ar-SA"/>
        </w:rPr>
        <w:t xml:space="preserve">руководителей, специалистов и </w:t>
      </w:r>
      <w:r w:rsidRPr="006A71CD">
        <w:rPr>
          <w:rFonts w:eastAsia="Calibri"/>
          <w:sz w:val="28"/>
          <w:szCs w:val="28"/>
          <w:lang w:eastAsia="en-US"/>
        </w:rPr>
        <w:t>служащих</w:t>
      </w:r>
    </w:p>
    <w:p w:rsidR="00425C00" w:rsidRPr="006A71CD" w:rsidRDefault="00425C00" w:rsidP="00DA3A13">
      <w:pPr>
        <w:widowControl w:val="0"/>
        <w:autoSpaceDE w:val="0"/>
        <w:rPr>
          <w:rFonts w:eastAsia="Calibri"/>
          <w:sz w:val="28"/>
          <w:szCs w:val="28"/>
          <w:lang w:eastAsia="ar-SA"/>
        </w:rPr>
      </w:pPr>
    </w:p>
    <w:p w:rsidR="00425C00" w:rsidRPr="006A71CD" w:rsidRDefault="00425C00" w:rsidP="00425C00">
      <w:pPr>
        <w:widowControl w:val="0"/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1CD">
        <w:rPr>
          <w:rFonts w:eastAsia="Calibri"/>
          <w:sz w:val="28"/>
          <w:szCs w:val="28"/>
          <w:lang w:eastAsia="ar-SA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6A71CD">
        <w:rPr>
          <w:rFonts w:eastAsia="Calibri"/>
          <w:sz w:val="28"/>
          <w:szCs w:val="28"/>
          <w:lang w:eastAsia="en-US"/>
        </w:rPr>
        <w:t xml:space="preserve">Приказом </w:t>
      </w:r>
      <w:r w:rsidRPr="006A71CD">
        <w:rPr>
          <w:rFonts w:eastAsia="Calibri"/>
          <w:sz w:val="28"/>
          <w:szCs w:val="28"/>
          <w:lang w:eastAsia="ar-SA"/>
        </w:rPr>
        <w:t xml:space="preserve">Министерства здравоохранения и социального развития </w:t>
      </w:r>
      <w:r w:rsidRPr="006A71CD">
        <w:rPr>
          <w:rFonts w:eastAsia="Calibri"/>
          <w:sz w:val="28"/>
          <w:szCs w:val="28"/>
          <w:lang w:eastAsia="en-US"/>
        </w:rPr>
        <w:t>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425C00" w:rsidRPr="006A71CD" w:rsidRDefault="00425C00" w:rsidP="00DA3A13">
      <w:pPr>
        <w:widowControl w:val="0"/>
        <w:autoSpaceDE w:val="0"/>
        <w:rPr>
          <w:rFonts w:eastAsia="Calibri"/>
          <w:bCs/>
          <w:sz w:val="28"/>
          <w:szCs w:val="28"/>
          <w:lang w:eastAsia="ar-SA"/>
        </w:rPr>
      </w:pPr>
    </w:p>
    <w:tbl>
      <w:tblPr>
        <w:tblW w:w="9615" w:type="dxa"/>
        <w:tblLayout w:type="fixed"/>
        <w:tblLook w:val="0000"/>
      </w:tblPr>
      <w:tblGrid>
        <w:gridCol w:w="6015"/>
        <w:gridCol w:w="3600"/>
      </w:tblGrid>
      <w:tr w:rsidR="00425C00" w:rsidRPr="006A71CD" w:rsidTr="00701BF9">
        <w:trPr>
          <w:trHeight w:val="89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Квалификационные группы (уровни)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hanging="12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bCs/>
                <w:sz w:val="28"/>
                <w:szCs w:val="28"/>
                <w:lang w:eastAsia="ar-SA"/>
              </w:rPr>
              <w:t>Размер о</w:t>
            </w:r>
            <w:r w:rsidRPr="006A71CD">
              <w:rPr>
                <w:rFonts w:eastAsia="Calibri"/>
                <w:sz w:val="28"/>
                <w:szCs w:val="28"/>
                <w:lang w:eastAsia="ar-SA"/>
              </w:rPr>
              <w:t>клада (должностного оклада), ставки заработной платы, руб.</w:t>
            </w:r>
          </w:p>
        </w:tc>
      </w:tr>
      <w:tr w:rsidR="00425C00" w:rsidRPr="006A71CD" w:rsidTr="00701BF9">
        <w:trPr>
          <w:trHeight w:val="32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Должности, отнесенные к ПКГ «Общеотраслевые должности служащих первого уровня»: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2 857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3 013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A00A25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3 170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3 484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3 828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4 831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5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5 457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3 484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lastRenderedPageBreak/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3 828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4 202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5 051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5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5 897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6 338</w:t>
            </w:r>
          </w:p>
        </w:tc>
      </w:tr>
      <w:tr w:rsidR="00425C00" w:rsidRPr="006A71CD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7 343</w:t>
            </w:r>
          </w:p>
        </w:tc>
      </w:tr>
      <w:tr w:rsidR="00425C00" w:rsidRPr="00A00A25" w:rsidTr="00701BF9">
        <w:trPr>
          <w:trHeight w:val="29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A00A25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00A25">
              <w:rPr>
                <w:rFonts w:eastAsia="Calibri"/>
                <w:b/>
                <w:sz w:val="28"/>
                <w:szCs w:val="28"/>
                <w:lang w:eastAsia="ar-SA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A00A25" w:rsidRDefault="00425C00" w:rsidP="00701BF9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0"/>
                <w:lang w:val="en-US" w:eastAsia="ar-SA"/>
              </w:rPr>
            </w:pPr>
            <w:r w:rsidRPr="00A00A25">
              <w:rPr>
                <w:rFonts w:eastAsia="Calibri"/>
                <w:b/>
                <w:sz w:val="28"/>
                <w:szCs w:val="20"/>
                <w:lang w:val="en-US" w:eastAsia="ar-SA"/>
              </w:rPr>
              <w:t>7 907</w:t>
            </w:r>
          </w:p>
        </w:tc>
      </w:tr>
    </w:tbl>
    <w:p w:rsidR="00425C00" w:rsidRPr="006A71CD" w:rsidRDefault="00425C00" w:rsidP="00425C00">
      <w:pPr>
        <w:widowControl w:val="0"/>
        <w:autoSpaceDE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25C00" w:rsidRPr="006A71CD" w:rsidRDefault="00425C00" w:rsidP="00425C00">
      <w:pPr>
        <w:widowControl w:val="0"/>
        <w:autoSpaceDE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A71CD">
        <w:rPr>
          <w:rFonts w:eastAsia="Calibri"/>
          <w:sz w:val="28"/>
          <w:szCs w:val="28"/>
          <w:lang w:eastAsia="en-US"/>
        </w:rPr>
        <w:t>5. Профессиональные квалификационные группы</w:t>
      </w:r>
    </w:p>
    <w:p w:rsidR="00425C00" w:rsidRPr="006A71CD" w:rsidRDefault="00425C00" w:rsidP="00425C00">
      <w:pPr>
        <w:widowControl w:val="0"/>
        <w:autoSpaceDE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A71CD">
        <w:rPr>
          <w:rFonts w:eastAsia="Calibri"/>
          <w:sz w:val="28"/>
          <w:szCs w:val="28"/>
          <w:lang w:eastAsia="en-US"/>
        </w:rPr>
        <w:t>общеотраслевых профессий рабочих</w:t>
      </w:r>
    </w:p>
    <w:p w:rsidR="00425C00" w:rsidRPr="006A71CD" w:rsidRDefault="00425C00" w:rsidP="00523549">
      <w:pPr>
        <w:widowControl w:val="0"/>
        <w:autoSpaceDE w:val="0"/>
        <w:jc w:val="center"/>
        <w:rPr>
          <w:rFonts w:eastAsia="Calibri"/>
          <w:sz w:val="28"/>
          <w:szCs w:val="28"/>
          <w:lang w:eastAsia="ar-SA"/>
        </w:rPr>
      </w:pPr>
    </w:p>
    <w:p w:rsidR="00425C00" w:rsidRPr="006A71CD" w:rsidRDefault="00425C00" w:rsidP="00425C00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1CD">
        <w:rPr>
          <w:rFonts w:eastAsia="Calibri"/>
          <w:sz w:val="28"/>
          <w:szCs w:val="28"/>
          <w:lang w:eastAsia="ar-SA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6A71CD">
        <w:rPr>
          <w:rFonts w:eastAsia="Calibri"/>
          <w:sz w:val="28"/>
          <w:szCs w:val="28"/>
          <w:lang w:eastAsia="en-US"/>
        </w:rPr>
        <w:t xml:space="preserve">Приказом </w:t>
      </w:r>
      <w:r w:rsidRPr="006A71CD">
        <w:rPr>
          <w:rFonts w:eastAsia="Calibri"/>
          <w:sz w:val="28"/>
          <w:szCs w:val="28"/>
          <w:lang w:eastAsia="ar-SA"/>
        </w:rPr>
        <w:t>Министерства здравоохранения и социального развития</w:t>
      </w:r>
      <w:r w:rsidRPr="006A71CD">
        <w:rPr>
          <w:rFonts w:eastAsia="Calibri"/>
          <w:sz w:val="28"/>
          <w:szCs w:val="28"/>
          <w:lang w:eastAsia="en-US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p w:rsidR="00425C00" w:rsidRPr="006A71CD" w:rsidRDefault="00425C00" w:rsidP="00425C00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9615" w:type="dxa"/>
        <w:tblLayout w:type="fixed"/>
        <w:tblLook w:val="0000"/>
      </w:tblPr>
      <w:tblGrid>
        <w:gridCol w:w="6015"/>
        <w:gridCol w:w="3600"/>
      </w:tblGrid>
      <w:tr w:rsidR="00425C00" w:rsidRPr="006A71CD" w:rsidTr="00701BF9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Квалификационные уровни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bCs/>
                <w:sz w:val="28"/>
                <w:szCs w:val="28"/>
                <w:lang w:eastAsia="ar-SA"/>
              </w:rPr>
              <w:t>Размер о</w:t>
            </w:r>
            <w:r w:rsidRPr="006A71CD">
              <w:rPr>
                <w:rFonts w:eastAsia="Calibri"/>
                <w:sz w:val="28"/>
                <w:szCs w:val="28"/>
                <w:lang w:eastAsia="ar-SA"/>
              </w:rPr>
              <w:t>клада (должностного оклада), ставки заработной платы, руб.</w:t>
            </w:r>
          </w:p>
        </w:tc>
      </w:tr>
      <w:tr w:rsidR="00425C00" w:rsidRPr="006A71CD" w:rsidTr="00701BF9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</w:t>
            </w:r>
            <w:r w:rsidRPr="006A71CD">
              <w:rPr>
                <w:rFonts w:eastAsia="Calibri"/>
                <w:sz w:val="28"/>
                <w:szCs w:val="28"/>
                <w:lang w:eastAsia="ar-SA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425C00" w:rsidRPr="00A00A25" w:rsidTr="00701BF9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A00A25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00A25">
              <w:rPr>
                <w:rFonts w:eastAsia="Calibri"/>
                <w:b/>
                <w:sz w:val="28"/>
                <w:szCs w:val="28"/>
                <w:lang w:eastAsia="ar-SA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A00A25" w:rsidRDefault="00425C00" w:rsidP="00701BF9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0"/>
                <w:lang w:val="en-US" w:eastAsia="ar-SA"/>
              </w:rPr>
            </w:pPr>
            <w:r w:rsidRPr="00A00A25">
              <w:rPr>
                <w:rFonts w:eastAsia="Calibri"/>
                <w:b/>
                <w:sz w:val="28"/>
                <w:szCs w:val="20"/>
                <w:lang w:val="en-US" w:eastAsia="ar-SA"/>
              </w:rPr>
              <w:t>2 454</w:t>
            </w:r>
          </w:p>
        </w:tc>
      </w:tr>
      <w:tr w:rsidR="00425C00" w:rsidRPr="006A71CD" w:rsidTr="00701BF9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2 572</w:t>
            </w:r>
          </w:p>
        </w:tc>
      </w:tr>
      <w:tr w:rsidR="00425C00" w:rsidRPr="006A71CD" w:rsidTr="00701BF9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425C00" w:rsidRPr="006A71CD" w:rsidTr="00701BF9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1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2 857</w:t>
            </w:r>
          </w:p>
        </w:tc>
      </w:tr>
      <w:tr w:rsidR="00425C00" w:rsidRPr="006A71CD" w:rsidTr="00701BF9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3 484</w:t>
            </w:r>
          </w:p>
        </w:tc>
      </w:tr>
      <w:tr w:rsidR="00425C00" w:rsidRPr="006A71CD" w:rsidTr="00701BF9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3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3 828</w:t>
            </w:r>
          </w:p>
        </w:tc>
      </w:tr>
      <w:tr w:rsidR="00425C00" w:rsidRPr="006A71CD" w:rsidTr="00701BF9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4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0"/>
                <w:lang w:val="en-US" w:eastAsia="ar-SA"/>
              </w:rPr>
            </w:pPr>
            <w:r w:rsidRPr="006A71CD">
              <w:rPr>
                <w:rFonts w:eastAsia="Calibri"/>
                <w:sz w:val="28"/>
                <w:szCs w:val="20"/>
                <w:lang w:val="en-US" w:eastAsia="ar-SA"/>
              </w:rPr>
              <w:t>4 612</w:t>
            </w:r>
          </w:p>
        </w:tc>
      </w:tr>
    </w:tbl>
    <w:p w:rsidR="00425C00" w:rsidRPr="006A71CD" w:rsidRDefault="00425C00" w:rsidP="00425C00">
      <w:pPr>
        <w:widowControl w:val="0"/>
        <w:autoSpaceDE w:val="0"/>
        <w:ind w:firstLine="720"/>
        <w:jc w:val="center"/>
        <w:outlineLvl w:val="1"/>
        <w:rPr>
          <w:rFonts w:eastAsia="Calibri"/>
          <w:sz w:val="28"/>
          <w:szCs w:val="28"/>
          <w:lang w:eastAsia="ar-SA"/>
        </w:rPr>
      </w:pPr>
    </w:p>
    <w:p w:rsidR="00425C00" w:rsidRPr="006A71CD" w:rsidRDefault="00425C00" w:rsidP="00425C00">
      <w:pPr>
        <w:widowControl w:val="0"/>
        <w:autoSpaceDE w:val="0"/>
        <w:ind w:firstLine="720"/>
        <w:jc w:val="center"/>
        <w:outlineLvl w:val="1"/>
        <w:rPr>
          <w:rFonts w:eastAsia="Calibri"/>
          <w:sz w:val="28"/>
          <w:szCs w:val="28"/>
          <w:lang w:eastAsia="ar-SA"/>
        </w:rPr>
      </w:pPr>
      <w:r w:rsidRPr="006A71CD">
        <w:rPr>
          <w:rFonts w:eastAsia="Calibri"/>
          <w:sz w:val="28"/>
          <w:szCs w:val="28"/>
          <w:lang w:eastAsia="ar-SA"/>
        </w:rPr>
        <w:t>7. Должности профессий работников культуры, искусства и кинематографии, не вошедшие в квалификационные уровни профессиональных квалификационные групп</w:t>
      </w:r>
    </w:p>
    <w:p w:rsidR="00425C00" w:rsidRPr="006A71CD" w:rsidRDefault="00425C00" w:rsidP="00425C00">
      <w:pPr>
        <w:widowControl w:val="0"/>
        <w:autoSpaceDE w:val="0"/>
        <w:ind w:firstLine="720"/>
        <w:jc w:val="center"/>
        <w:outlineLvl w:val="1"/>
        <w:rPr>
          <w:rFonts w:eastAsia="Calibri"/>
          <w:sz w:val="28"/>
          <w:szCs w:val="28"/>
          <w:lang w:eastAsia="ar-SA"/>
        </w:rPr>
      </w:pPr>
    </w:p>
    <w:p w:rsidR="00425C00" w:rsidRPr="006A71CD" w:rsidRDefault="00425C00" w:rsidP="00425C00">
      <w:pPr>
        <w:widowControl w:val="0"/>
        <w:autoSpaceDE w:val="0"/>
        <w:ind w:firstLine="720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6A71CD">
        <w:rPr>
          <w:rFonts w:eastAsia="Calibri"/>
          <w:sz w:val="28"/>
          <w:szCs w:val="28"/>
          <w:lang w:eastAsia="ar-SA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вошедшие в квалификационные уровни ПКГ, устанавливаются в следующем размере:</w:t>
      </w:r>
    </w:p>
    <w:p w:rsidR="00425C00" w:rsidRPr="006A71CD" w:rsidRDefault="00425C00" w:rsidP="00425C00">
      <w:pPr>
        <w:widowControl w:val="0"/>
        <w:autoSpaceDE w:val="0"/>
        <w:ind w:firstLine="720"/>
        <w:jc w:val="both"/>
        <w:outlineLvl w:val="1"/>
        <w:rPr>
          <w:rFonts w:eastAsia="Calibri"/>
          <w:sz w:val="28"/>
          <w:szCs w:val="28"/>
          <w:lang w:eastAsia="ar-SA"/>
        </w:rPr>
      </w:pPr>
    </w:p>
    <w:tbl>
      <w:tblPr>
        <w:tblW w:w="9615" w:type="dxa"/>
        <w:tblLayout w:type="fixed"/>
        <w:tblLook w:val="0000"/>
      </w:tblPr>
      <w:tblGrid>
        <w:gridCol w:w="6015"/>
        <w:gridCol w:w="3600"/>
      </w:tblGrid>
      <w:tr w:rsidR="00425C00" w:rsidRPr="006A71CD" w:rsidTr="00701BF9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bCs/>
                <w:sz w:val="28"/>
                <w:szCs w:val="28"/>
                <w:lang w:eastAsia="ar-SA"/>
              </w:rPr>
              <w:t>Минимальный размер о</w:t>
            </w:r>
            <w:r w:rsidRPr="006A71CD">
              <w:rPr>
                <w:rFonts w:eastAsia="Calibri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425C00" w:rsidRPr="006A71CD" w:rsidRDefault="00425C00" w:rsidP="00701BF9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425C00" w:rsidRPr="006A71CD" w:rsidTr="00701BF9">
        <w:trPr>
          <w:trHeight w:val="267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6A71CD">
              <w:rPr>
                <w:rFonts w:eastAsia="Calibri"/>
                <w:sz w:val="28"/>
                <w:szCs w:val="28"/>
                <w:lang w:eastAsia="ar-SA"/>
              </w:rPr>
              <w:t>художественный руководитель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C00" w:rsidRPr="006A71CD" w:rsidRDefault="00425C00" w:rsidP="00701BF9">
            <w:pPr>
              <w:widowControl w:val="0"/>
              <w:autoSpaceDE w:val="0"/>
              <w:ind w:firstLine="72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6A71CD">
              <w:rPr>
                <w:rFonts w:eastAsia="Calibri"/>
                <w:bCs/>
                <w:sz w:val="28"/>
                <w:szCs w:val="28"/>
                <w:lang w:val="en-US" w:eastAsia="ar-SA"/>
              </w:rPr>
              <w:t>7 091</w:t>
            </w:r>
          </w:p>
        </w:tc>
      </w:tr>
    </w:tbl>
    <w:p w:rsidR="00425C00" w:rsidRPr="006A71CD" w:rsidRDefault="00425C00" w:rsidP="00425C00">
      <w:pPr>
        <w:widowControl w:val="0"/>
        <w:autoSpaceDE w:val="0"/>
        <w:ind w:firstLine="720"/>
        <w:jc w:val="center"/>
        <w:outlineLvl w:val="1"/>
        <w:rPr>
          <w:rFonts w:eastAsia="Calibri"/>
          <w:sz w:val="28"/>
          <w:szCs w:val="28"/>
          <w:lang w:eastAsia="ar-SA"/>
        </w:rPr>
      </w:pPr>
    </w:p>
    <w:p w:rsidR="00425C00" w:rsidRPr="006A71CD" w:rsidRDefault="00425C00" w:rsidP="00425C00">
      <w:pPr>
        <w:widowControl w:val="0"/>
        <w:autoSpaceDE w:val="0"/>
        <w:ind w:firstLine="720"/>
        <w:jc w:val="center"/>
        <w:outlineLvl w:val="1"/>
        <w:rPr>
          <w:rFonts w:eastAsia="Calibri"/>
          <w:sz w:val="28"/>
          <w:szCs w:val="28"/>
          <w:lang w:eastAsia="ar-SA"/>
        </w:rPr>
      </w:pPr>
    </w:p>
    <w:p w:rsidR="003628B4" w:rsidRDefault="00042A1B"/>
    <w:p w:rsidR="00A03DCD" w:rsidRDefault="00A03DCD"/>
    <w:sectPr w:rsidR="00A03DCD" w:rsidSect="00A00A25">
      <w:type w:val="continuous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1B" w:rsidRDefault="00042A1B" w:rsidP="00646C85">
      <w:r>
        <w:separator/>
      </w:r>
    </w:p>
  </w:endnote>
  <w:endnote w:type="continuationSeparator" w:id="1">
    <w:p w:rsidR="00042A1B" w:rsidRDefault="00042A1B" w:rsidP="0064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1B" w:rsidRDefault="00042A1B" w:rsidP="00646C85">
      <w:r>
        <w:separator/>
      </w:r>
    </w:p>
  </w:footnote>
  <w:footnote w:type="continuationSeparator" w:id="1">
    <w:p w:rsidR="00042A1B" w:rsidRDefault="00042A1B" w:rsidP="00646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8B8"/>
    <w:multiLevelType w:val="hybridMultilevel"/>
    <w:tmpl w:val="1206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B2B"/>
    <w:multiLevelType w:val="hybridMultilevel"/>
    <w:tmpl w:val="4824221E"/>
    <w:lvl w:ilvl="0" w:tplc="B046F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C00"/>
    <w:rsid w:val="00042A1B"/>
    <w:rsid w:val="00146F81"/>
    <w:rsid w:val="00230C67"/>
    <w:rsid w:val="003D5715"/>
    <w:rsid w:val="00425C00"/>
    <w:rsid w:val="004F7072"/>
    <w:rsid w:val="005230FF"/>
    <w:rsid w:val="00523549"/>
    <w:rsid w:val="00646C85"/>
    <w:rsid w:val="006F3DCB"/>
    <w:rsid w:val="00705611"/>
    <w:rsid w:val="007719C9"/>
    <w:rsid w:val="007B1881"/>
    <w:rsid w:val="00966020"/>
    <w:rsid w:val="00A00A25"/>
    <w:rsid w:val="00A03DCD"/>
    <w:rsid w:val="00A9711D"/>
    <w:rsid w:val="00AC7182"/>
    <w:rsid w:val="00DA3A13"/>
    <w:rsid w:val="00DF2AF0"/>
    <w:rsid w:val="00E62DB6"/>
    <w:rsid w:val="00E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25C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C0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25C00"/>
    <w:rPr>
      <w:rFonts w:eastAsiaTheme="minorEastAsia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25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0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3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DA3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243F99BC2A20CB628647471AEEAFB686DC0B526F59A1AFFE4F056xBC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E48832EA33CC5484F9F64CC4FAD2289A1B28111416173A83B8C25E39E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6</cp:revision>
  <cp:lastPrinted>2016-12-07T04:12:00Z</cp:lastPrinted>
  <dcterms:created xsi:type="dcterms:W3CDTF">2016-11-10T09:24:00Z</dcterms:created>
  <dcterms:modified xsi:type="dcterms:W3CDTF">2016-12-07T04:12:00Z</dcterms:modified>
</cp:coreProperties>
</file>