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A" w:rsidRPr="001419E8" w:rsidRDefault="00BD593A" w:rsidP="00BD593A">
      <w:pPr>
        <w:ind w:right="-441"/>
        <w:rPr>
          <w:sz w:val="28"/>
          <w:szCs w:val="28"/>
        </w:rPr>
      </w:pPr>
    </w:p>
    <w:p w:rsidR="006B474E" w:rsidRPr="009402B8" w:rsidRDefault="00EA7F86" w:rsidP="00EA7F86">
      <w:pPr>
        <w:tabs>
          <w:tab w:val="left" w:pos="4536"/>
        </w:tabs>
        <w:spacing w:after="100" w:afterAutospacing="1"/>
        <w:contextualSpacing/>
      </w:pPr>
      <w:r>
        <w:rPr>
          <w:sz w:val="28"/>
          <w:szCs w:val="28"/>
        </w:rPr>
        <w:t xml:space="preserve">                                                                              </w:t>
      </w:r>
      <w:r w:rsidR="006B474E" w:rsidRPr="009402B8">
        <w:t xml:space="preserve">Приложение </w:t>
      </w:r>
    </w:p>
    <w:p w:rsidR="00562CF0" w:rsidRDefault="005A18DB" w:rsidP="00562CF0">
      <w:pPr>
        <w:ind w:left="5400" w:right="-441"/>
      </w:pPr>
      <w:r w:rsidRPr="009402B8">
        <w:t>к р</w:t>
      </w:r>
      <w:r w:rsidR="006B474E" w:rsidRPr="009402B8">
        <w:t xml:space="preserve">ешению </w:t>
      </w:r>
    </w:p>
    <w:p w:rsidR="00EE6E77" w:rsidRDefault="00EE6E77" w:rsidP="00562CF0">
      <w:pPr>
        <w:ind w:left="5400" w:right="-441"/>
        <w:rPr>
          <w:i/>
        </w:rPr>
      </w:pPr>
      <w:r>
        <w:rPr>
          <w:i/>
        </w:rPr>
        <w:t xml:space="preserve">Вороговского сельского </w:t>
      </w:r>
    </w:p>
    <w:p w:rsidR="00EE6E77" w:rsidRDefault="00EE6E77" w:rsidP="00562CF0">
      <w:pPr>
        <w:ind w:left="5400" w:right="-441"/>
        <w:rPr>
          <w:i/>
        </w:rPr>
      </w:pPr>
      <w:r>
        <w:rPr>
          <w:i/>
        </w:rPr>
        <w:t xml:space="preserve">Совета депутатов </w:t>
      </w:r>
    </w:p>
    <w:p w:rsidR="006B474E" w:rsidRPr="009402B8" w:rsidRDefault="00EA7F86" w:rsidP="00562CF0">
      <w:pPr>
        <w:ind w:left="5400" w:right="-441"/>
      </w:pPr>
      <w:r>
        <w:t xml:space="preserve">от 06.03.2017 г.  № </w:t>
      </w:r>
      <w:r w:rsidR="009706A5">
        <w:t>18-57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Pr="009402B8" w:rsidRDefault="006B474E" w:rsidP="008B0D65">
      <w:pPr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П</w:t>
      </w:r>
      <w:r w:rsidR="00F22822">
        <w:rPr>
          <w:b/>
          <w:sz w:val="28"/>
          <w:szCs w:val="28"/>
        </w:rPr>
        <w:t>оложение о поряд</w:t>
      </w:r>
      <w:r w:rsidRPr="009402B8">
        <w:rPr>
          <w:b/>
          <w:sz w:val="28"/>
          <w:szCs w:val="28"/>
        </w:rPr>
        <w:t>к</w:t>
      </w:r>
      <w:r w:rsidR="00F22822">
        <w:rPr>
          <w:b/>
          <w:sz w:val="28"/>
          <w:szCs w:val="28"/>
        </w:rPr>
        <w:t>е</w:t>
      </w:r>
      <w:r w:rsidRPr="009402B8">
        <w:rPr>
          <w:b/>
          <w:sz w:val="28"/>
          <w:szCs w:val="28"/>
        </w:rPr>
        <w:t xml:space="preserve"> </w:t>
      </w:r>
    </w:p>
    <w:p w:rsidR="006B474E" w:rsidRDefault="006B474E" w:rsidP="008B0D65">
      <w:pPr>
        <w:ind w:right="-441"/>
        <w:jc w:val="center"/>
        <w:rPr>
          <w:b/>
          <w:i/>
          <w:sz w:val="28"/>
          <w:szCs w:val="28"/>
        </w:rPr>
      </w:pPr>
      <w:r w:rsidRPr="009402B8">
        <w:rPr>
          <w:b/>
          <w:sz w:val="28"/>
          <w:szCs w:val="28"/>
        </w:rPr>
        <w:t xml:space="preserve">проведения конкурса по </w:t>
      </w:r>
      <w:r w:rsidR="005A18DB" w:rsidRPr="009402B8">
        <w:rPr>
          <w:b/>
          <w:sz w:val="28"/>
          <w:szCs w:val="28"/>
        </w:rPr>
        <w:t>отбору кандидатов на должность г</w:t>
      </w:r>
      <w:r w:rsidRPr="009402B8">
        <w:rPr>
          <w:b/>
          <w:sz w:val="28"/>
          <w:szCs w:val="28"/>
        </w:rPr>
        <w:t>лавы</w:t>
      </w:r>
      <w:r w:rsidRPr="009402B8">
        <w:rPr>
          <w:b/>
          <w:i/>
          <w:sz w:val="28"/>
          <w:szCs w:val="28"/>
          <w:u w:val="single"/>
        </w:rPr>
        <w:t xml:space="preserve"> </w:t>
      </w:r>
    </w:p>
    <w:p w:rsidR="00EE6E77" w:rsidRPr="009402B8" w:rsidRDefault="00EE6E77" w:rsidP="008B0D65">
      <w:pPr>
        <w:ind w:right="-44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Вороговского сельсовета</w:t>
      </w:r>
    </w:p>
    <w:p w:rsidR="006B474E" w:rsidRPr="009402B8" w:rsidRDefault="008B0D65" w:rsidP="008B0D65">
      <w:pPr>
        <w:tabs>
          <w:tab w:val="left" w:pos="-2160"/>
        </w:tabs>
        <w:spacing w:before="240" w:after="120"/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474E" w:rsidRPr="009402B8">
        <w:rPr>
          <w:b/>
          <w:sz w:val="28"/>
          <w:szCs w:val="28"/>
        </w:rPr>
        <w:t>Общие положения</w:t>
      </w:r>
    </w:p>
    <w:p w:rsidR="006B474E" w:rsidRPr="009402B8" w:rsidRDefault="006B474E" w:rsidP="005A18DB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1.1 </w:t>
      </w:r>
      <w:r w:rsidR="00C178A9">
        <w:rPr>
          <w:sz w:val="28"/>
          <w:szCs w:val="28"/>
        </w:rPr>
        <w:t xml:space="preserve">Настоящее </w:t>
      </w:r>
      <w:r w:rsidRPr="009402B8">
        <w:rPr>
          <w:sz w:val="28"/>
          <w:szCs w:val="28"/>
        </w:rPr>
        <w:t xml:space="preserve">Положение содержит основные правила, устанавливающие в соответствии с законодательством Российской Федерации </w:t>
      </w:r>
      <w:r w:rsidRPr="008B0D65">
        <w:rPr>
          <w:sz w:val="28"/>
          <w:szCs w:val="28"/>
        </w:rPr>
        <w:t>порядок проведения конкурса по отбору кандидатов на должность главы муниципального образования.</w:t>
      </w:r>
    </w:p>
    <w:p w:rsidR="005A18DB" w:rsidRPr="009402B8" w:rsidRDefault="005A18DB" w:rsidP="005A18DB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 xml:space="preserve">1.2. Конкурс обеспечивает равные права граждан Российской Федерации, претендующих на замещение </w:t>
      </w:r>
      <w:r w:rsidRPr="008B0D65">
        <w:rPr>
          <w:sz w:val="28"/>
          <w:szCs w:val="28"/>
        </w:rPr>
        <w:t>должности главы муниципального образования, и проводится с целью отбора кандидатов, наиболее подготовленных для замещения должности главы муниципального образования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</w:t>
      </w:r>
      <w:r w:rsidRPr="009402B8">
        <w:rPr>
          <w:sz w:val="28"/>
          <w:szCs w:val="28"/>
        </w:rPr>
        <w:t xml:space="preserve"> в результате проведения конкурса. </w:t>
      </w:r>
      <w:r w:rsidRPr="009402B8">
        <w:rPr>
          <w:b/>
          <w:bCs/>
          <w:sz w:val="28"/>
          <w:szCs w:val="28"/>
        </w:rPr>
        <w:t> </w:t>
      </w:r>
    </w:p>
    <w:p w:rsidR="006B474E" w:rsidRPr="008B0D65" w:rsidRDefault="005A18DB" w:rsidP="005A18DB">
      <w:pPr>
        <w:ind w:right="-289" w:firstLine="720"/>
        <w:jc w:val="both"/>
        <w:rPr>
          <w:sz w:val="28"/>
          <w:szCs w:val="28"/>
          <w:u w:val="single"/>
        </w:rPr>
      </w:pPr>
      <w:r w:rsidRPr="009402B8">
        <w:rPr>
          <w:sz w:val="28"/>
          <w:szCs w:val="28"/>
        </w:rPr>
        <w:t>1.3</w:t>
      </w:r>
      <w:r w:rsidR="006B474E" w:rsidRPr="009402B8">
        <w:rPr>
          <w:sz w:val="28"/>
          <w:szCs w:val="28"/>
        </w:rPr>
        <w:t xml:space="preserve">. Конкурс назначается </w:t>
      </w:r>
      <w:r w:rsidR="006B474E" w:rsidRPr="008B0D65">
        <w:rPr>
          <w:sz w:val="28"/>
          <w:szCs w:val="28"/>
        </w:rPr>
        <w:t>решением представительного органа.</w:t>
      </w:r>
    </w:p>
    <w:p w:rsidR="005A18DB" w:rsidRPr="009402B8" w:rsidRDefault="005A18DB" w:rsidP="005A18DB">
      <w:pPr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1.4. Решение о назначении конкурса </w:t>
      </w:r>
      <w:r w:rsidR="002200C3" w:rsidRPr="008B0D65">
        <w:rPr>
          <w:sz w:val="28"/>
          <w:szCs w:val="28"/>
        </w:rPr>
        <w:t>должно содержать</w:t>
      </w:r>
      <w:r w:rsidRPr="008B0D65">
        <w:rPr>
          <w:sz w:val="28"/>
          <w:szCs w:val="28"/>
        </w:rPr>
        <w:t xml:space="preserve"> следующую</w:t>
      </w:r>
      <w:r w:rsidRPr="009402B8">
        <w:rPr>
          <w:sz w:val="28"/>
          <w:szCs w:val="28"/>
        </w:rPr>
        <w:t xml:space="preserve"> информацию:</w:t>
      </w:r>
    </w:p>
    <w:p w:rsidR="005A18DB" w:rsidRPr="009402B8" w:rsidRDefault="005A18DB" w:rsidP="005A18DB">
      <w:pPr>
        <w:numPr>
          <w:ilvl w:val="0"/>
          <w:numId w:val="4"/>
        </w:numPr>
        <w:ind w:right="-289"/>
        <w:jc w:val="both"/>
        <w:rPr>
          <w:rStyle w:val="blk3"/>
          <w:color w:val="000000"/>
          <w:sz w:val="28"/>
          <w:szCs w:val="28"/>
        </w:rPr>
      </w:pPr>
      <w:r w:rsidRPr="009402B8">
        <w:rPr>
          <w:sz w:val="28"/>
          <w:szCs w:val="28"/>
        </w:rPr>
        <w:t>сведения о дате,</w:t>
      </w:r>
      <w:r w:rsidRPr="009402B8">
        <w:rPr>
          <w:color w:val="000000"/>
          <w:sz w:val="28"/>
          <w:szCs w:val="28"/>
        </w:rPr>
        <w:t xml:space="preserve"> </w:t>
      </w:r>
      <w:r w:rsidRPr="009402B8">
        <w:rPr>
          <w:rStyle w:val="blk3"/>
          <w:color w:val="000000"/>
          <w:sz w:val="28"/>
          <w:szCs w:val="28"/>
        </w:rPr>
        <w:t>времени и месте  проведения конкурса;</w:t>
      </w:r>
    </w:p>
    <w:p w:rsidR="005A18DB" w:rsidRPr="009402B8" w:rsidRDefault="005A18DB" w:rsidP="005A18DB">
      <w:pPr>
        <w:numPr>
          <w:ilvl w:val="0"/>
          <w:numId w:val="4"/>
        </w:numPr>
        <w:ind w:right="-289"/>
        <w:jc w:val="both"/>
        <w:rPr>
          <w:rStyle w:val="blk3"/>
          <w:sz w:val="28"/>
          <w:szCs w:val="28"/>
        </w:rPr>
      </w:pPr>
      <w:r w:rsidRPr="009402B8">
        <w:rPr>
          <w:rStyle w:val="blk3"/>
          <w:color w:val="000000"/>
          <w:sz w:val="28"/>
          <w:szCs w:val="28"/>
        </w:rPr>
        <w:t>текст объявления о приеме документов от кандидатов;</w:t>
      </w:r>
    </w:p>
    <w:p w:rsidR="005A18DB" w:rsidRPr="009402B8" w:rsidRDefault="005A18DB" w:rsidP="002200C3">
      <w:pPr>
        <w:numPr>
          <w:ilvl w:val="0"/>
          <w:numId w:val="4"/>
        </w:numPr>
        <w:tabs>
          <w:tab w:val="left" w:pos="1080"/>
        </w:tabs>
        <w:ind w:left="0" w:right="-289" w:firstLine="720"/>
        <w:jc w:val="both"/>
        <w:rPr>
          <w:sz w:val="28"/>
          <w:szCs w:val="28"/>
        </w:rPr>
      </w:pPr>
      <w:r w:rsidRPr="009402B8">
        <w:rPr>
          <w:rStyle w:val="blk3"/>
          <w:color w:val="000000"/>
          <w:sz w:val="28"/>
          <w:szCs w:val="28"/>
        </w:rPr>
        <w:t>Ф.И.О., должность работника</w:t>
      </w:r>
      <w:r w:rsidR="00562CF0">
        <w:rPr>
          <w:rStyle w:val="blk3"/>
          <w:color w:val="000000"/>
          <w:sz w:val="28"/>
          <w:szCs w:val="28"/>
        </w:rPr>
        <w:t xml:space="preserve"> органов местного самоуправления</w:t>
      </w:r>
      <w:r w:rsidR="00562CF0" w:rsidRPr="00562CF0">
        <w:rPr>
          <w:i/>
          <w:sz w:val="28"/>
          <w:szCs w:val="28"/>
          <w:u w:val="single"/>
        </w:rPr>
        <w:t xml:space="preserve"> </w:t>
      </w:r>
      <w:r w:rsidR="00562CF0" w:rsidRPr="008B0D65">
        <w:rPr>
          <w:sz w:val="28"/>
          <w:szCs w:val="28"/>
        </w:rPr>
        <w:t>муниципального образования</w:t>
      </w:r>
      <w:r w:rsidRPr="008B0D65">
        <w:rPr>
          <w:rStyle w:val="blk3"/>
          <w:color w:val="000000"/>
          <w:sz w:val="28"/>
          <w:szCs w:val="28"/>
        </w:rPr>
        <w:t>,</w:t>
      </w:r>
      <w:r w:rsidRPr="009402B8">
        <w:rPr>
          <w:rStyle w:val="blk3"/>
          <w:color w:val="000000"/>
          <w:sz w:val="28"/>
          <w:szCs w:val="28"/>
        </w:rPr>
        <w:t xml:space="preserve"> ответственного </w:t>
      </w:r>
      <w:r w:rsidRPr="009402B8">
        <w:rPr>
          <w:sz w:val="28"/>
          <w:szCs w:val="28"/>
        </w:rPr>
        <w:t xml:space="preserve">за прием документов от кандидатов, их регистрацию, а также организационное обеспечение работы конкурсной комиссии. </w:t>
      </w:r>
    </w:p>
    <w:p w:rsidR="005A18DB" w:rsidRPr="009402B8" w:rsidRDefault="005A18DB" w:rsidP="005A18DB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Решение о назначении конкурса публикуется в</w:t>
      </w:r>
      <w:r w:rsidR="00EE6E77">
        <w:rPr>
          <w:i/>
          <w:sz w:val="28"/>
          <w:szCs w:val="28"/>
        </w:rPr>
        <w:t xml:space="preserve"> газете «Вороговский вестник»</w:t>
      </w:r>
      <w:r w:rsidR="00EE6E77">
        <w:rPr>
          <w:sz w:val="28"/>
          <w:szCs w:val="28"/>
        </w:rPr>
        <w:t xml:space="preserve">. </w:t>
      </w:r>
      <w:r w:rsidRPr="009402B8">
        <w:rPr>
          <w:rStyle w:val="blk3"/>
          <w:color w:val="000000"/>
          <w:sz w:val="28"/>
          <w:szCs w:val="28"/>
        </w:rPr>
        <w:t xml:space="preserve">Решение </w:t>
      </w:r>
      <w:r w:rsidR="00F97B0A">
        <w:rPr>
          <w:sz w:val="28"/>
          <w:szCs w:val="28"/>
        </w:rPr>
        <w:t>публикуется не менее</w:t>
      </w:r>
      <w:r w:rsidRPr="009402B8">
        <w:rPr>
          <w:sz w:val="28"/>
          <w:szCs w:val="28"/>
        </w:rPr>
        <w:t>, чем за 30 календарных дней до дня проведения конкурса.</w:t>
      </w:r>
    </w:p>
    <w:p w:rsidR="005A18DB" w:rsidRPr="009402B8" w:rsidRDefault="005A18DB" w:rsidP="006B474E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1.5. Не позднее дня, следующего за днем принятия решения, указанного в пункте 1.</w:t>
      </w:r>
      <w:r w:rsidR="002200C3" w:rsidRPr="009402B8">
        <w:rPr>
          <w:sz w:val="28"/>
          <w:szCs w:val="28"/>
        </w:rPr>
        <w:t>3</w:t>
      </w:r>
      <w:r w:rsidRPr="009402B8">
        <w:rPr>
          <w:sz w:val="28"/>
          <w:szCs w:val="28"/>
        </w:rPr>
        <w:t>. настоящего Положения</w:t>
      </w:r>
      <w:r w:rsidRPr="008B0D65">
        <w:rPr>
          <w:sz w:val="28"/>
          <w:szCs w:val="28"/>
        </w:rPr>
        <w:t xml:space="preserve">, </w:t>
      </w:r>
      <w:r w:rsidR="008B0D65" w:rsidRPr="008B0D65">
        <w:rPr>
          <w:sz w:val="28"/>
          <w:szCs w:val="28"/>
        </w:rPr>
        <w:t>представительный</w:t>
      </w:r>
      <w:r w:rsidRPr="008B0D65">
        <w:rPr>
          <w:sz w:val="28"/>
          <w:szCs w:val="28"/>
        </w:rPr>
        <w:t xml:space="preserve"> орган в</w:t>
      </w:r>
      <w:r w:rsidRPr="009402B8">
        <w:rPr>
          <w:sz w:val="28"/>
          <w:szCs w:val="28"/>
        </w:rPr>
        <w:t xml:space="preserve"> письменной форме уведомляет </w:t>
      </w:r>
      <w:r w:rsidR="000205EC" w:rsidRPr="000205EC">
        <w:rPr>
          <w:sz w:val="28"/>
          <w:szCs w:val="28"/>
        </w:rPr>
        <w:t xml:space="preserve">главу </w:t>
      </w:r>
      <w:r w:rsidR="00310DA2" w:rsidRPr="00310DA2">
        <w:rPr>
          <w:i/>
          <w:sz w:val="28"/>
          <w:szCs w:val="28"/>
        </w:rPr>
        <w:t xml:space="preserve">Туруханского </w:t>
      </w:r>
      <w:r w:rsidR="000205EC" w:rsidRPr="00310DA2">
        <w:rPr>
          <w:i/>
          <w:sz w:val="28"/>
          <w:szCs w:val="28"/>
        </w:rPr>
        <w:t>района</w:t>
      </w:r>
      <w:r w:rsidR="000205EC"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>об объявлении конкурса и начале формирования конкурсной комиссии.</w:t>
      </w:r>
    </w:p>
    <w:p w:rsidR="006B474E" w:rsidRPr="009402B8" w:rsidRDefault="005A18DB" w:rsidP="006B474E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1.6</w:t>
      </w:r>
      <w:r w:rsidR="006B474E" w:rsidRPr="009402B8">
        <w:rPr>
          <w:sz w:val="28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6B474E" w:rsidRPr="009402B8" w:rsidRDefault="005A18DB" w:rsidP="006B474E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1.7</w:t>
      </w:r>
      <w:r w:rsidR="006B474E" w:rsidRPr="009402B8">
        <w:rPr>
          <w:sz w:val="28"/>
          <w:szCs w:val="28"/>
        </w:rPr>
        <w:t>. Спорные вопросы, связанные с проведением конкурса, рассматриваются в судебном порядке.</w:t>
      </w:r>
    </w:p>
    <w:p w:rsidR="008B0D65" w:rsidRDefault="008B0D65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8B0D65" w:rsidRDefault="008B0D65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3C219D" w:rsidRPr="009402B8" w:rsidRDefault="003C219D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2.</w:t>
      </w:r>
      <w:r w:rsidRPr="009402B8">
        <w:rPr>
          <w:sz w:val="28"/>
          <w:szCs w:val="28"/>
        </w:rPr>
        <w:t xml:space="preserve"> </w:t>
      </w:r>
      <w:r w:rsidRPr="009402B8">
        <w:rPr>
          <w:b/>
          <w:sz w:val="28"/>
          <w:szCs w:val="28"/>
        </w:rPr>
        <w:t xml:space="preserve"> Конкурсная комиссия</w:t>
      </w:r>
    </w:p>
    <w:p w:rsidR="003C219D" w:rsidRPr="009402B8" w:rsidRDefault="003C219D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3C219D" w:rsidRPr="008B0D65" w:rsidRDefault="003C219D" w:rsidP="003C219D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2.1. </w:t>
      </w:r>
      <w:r w:rsidRPr="008B0D65">
        <w:rPr>
          <w:sz w:val="28"/>
          <w:szCs w:val="28"/>
        </w:rPr>
        <w:t xml:space="preserve">Для </w:t>
      </w:r>
      <w:r w:rsidR="00C50910" w:rsidRPr="008B0D65">
        <w:rPr>
          <w:sz w:val="28"/>
          <w:szCs w:val="28"/>
        </w:rPr>
        <w:t>проведения конкурса по отбору кандидатов на должность</w:t>
      </w:r>
      <w:r w:rsidRPr="008B0D65">
        <w:rPr>
          <w:sz w:val="28"/>
          <w:szCs w:val="28"/>
        </w:rPr>
        <w:t xml:space="preserve"> главы муниципального образования</w:t>
      </w:r>
      <w:r w:rsidR="00DE50F4" w:rsidRPr="008B0D65">
        <w:rPr>
          <w:sz w:val="28"/>
          <w:szCs w:val="28"/>
        </w:rPr>
        <w:t xml:space="preserve"> формируется конкурсная к</w:t>
      </w:r>
      <w:r w:rsidRPr="008B0D65">
        <w:rPr>
          <w:sz w:val="28"/>
          <w:szCs w:val="28"/>
        </w:rPr>
        <w:t xml:space="preserve">омиссия </w:t>
      </w:r>
      <w:r w:rsidR="00DE50F4" w:rsidRPr="008B0D65">
        <w:rPr>
          <w:sz w:val="28"/>
          <w:szCs w:val="28"/>
        </w:rPr>
        <w:t xml:space="preserve">(далее – Комиссия) </w:t>
      </w:r>
      <w:r w:rsidRPr="008B0D65">
        <w:rPr>
          <w:sz w:val="28"/>
          <w:szCs w:val="28"/>
        </w:rPr>
        <w:t>в составе 6 человек. Половина состава Комиссии назначается решением представительного органа, а</w:t>
      </w:r>
      <w:r w:rsidRPr="009402B8">
        <w:rPr>
          <w:sz w:val="28"/>
          <w:szCs w:val="28"/>
        </w:rPr>
        <w:t xml:space="preserve"> вторая половина – </w:t>
      </w:r>
      <w:r w:rsidR="00695AA7">
        <w:rPr>
          <w:sz w:val="28"/>
          <w:szCs w:val="28"/>
        </w:rPr>
        <w:t>главой</w:t>
      </w:r>
      <w:r w:rsidR="00310DA2">
        <w:rPr>
          <w:sz w:val="28"/>
          <w:szCs w:val="28"/>
        </w:rPr>
        <w:t xml:space="preserve"> Туруханского </w:t>
      </w:r>
      <w:r w:rsidR="00695AA7" w:rsidRPr="00310DA2">
        <w:rPr>
          <w:i/>
          <w:sz w:val="28"/>
          <w:szCs w:val="28"/>
        </w:rPr>
        <w:t>района</w:t>
      </w:r>
      <w:r w:rsidRPr="00310DA2">
        <w:rPr>
          <w:sz w:val="28"/>
          <w:szCs w:val="28"/>
        </w:rPr>
        <w:t>.</w:t>
      </w:r>
      <w:r w:rsidRPr="008B0D65">
        <w:rPr>
          <w:sz w:val="28"/>
          <w:szCs w:val="28"/>
        </w:rPr>
        <w:t xml:space="preserve"> </w:t>
      </w:r>
    </w:p>
    <w:p w:rsidR="003C219D" w:rsidRPr="008B0D65" w:rsidRDefault="00E1664A" w:rsidP="003C219D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.2. Комиссия должна быть сформирована </w:t>
      </w:r>
      <w:r w:rsidR="00C50910" w:rsidRPr="009402B8">
        <w:rPr>
          <w:sz w:val="28"/>
          <w:szCs w:val="28"/>
        </w:rPr>
        <w:t>в полном составе в течение 20</w:t>
      </w:r>
      <w:r w:rsidR="003C219D" w:rsidRPr="009402B8">
        <w:rPr>
          <w:sz w:val="28"/>
          <w:szCs w:val="28"/>
        </w:rPr>
        <w:t xml:space="preserve"> календарных дней со дня, следующего за днем </w:t>
      </w:r>
      <w:r w:rsidR="00C50910" w:rsidRPr="009402B8">
        <w:rPr>
          <w:sz w:val="28"/>
          <w:szCs w:val="28"/>
        </w:rPr>
        <w:t>опубликования</w:t>
      </w:r>
      <w:r w:rsidR="003C219D" w:rsidRPr="009402B8">
        <w:rPr>
          <w:sz w:val="28"/>
          <w:szCs w:val="28"/>
        </w:rPr>
        <w:t xml:space="preserve"> решения </w:t>
      </w:r>
      <w:r w:rsidR="003C219D" w:rsidRPr="008B0D65">
        <w:rPr>
          <w:sz w:val="28"/>
          <w:szCs w:val="28"/>
        </w:rPr>
        <w:t xml:space="preserve">представительного органа о проведении конкурса. </w:t>
      </w:r>
    </w:p>
    <w:p w:rsidR="003C219D" w:rsidRPr="009402B8" w:rsidRDefault="00E1664A" w:rsidP="00C50910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2</w:t>
      </w:r>
      <w:r w:rsidR="00C50910" w:rsidRPr="008B0D65">
        <w:rPr>
          <w:sz w:val="28"/>
          <w:szCs w:val="28"/>
        </w:rPr>
        <w:t>.3. Формой работы Комиссии</w:t>
      </w:r>
      <w:r w:rsidR="00C50910" w:rsidRPr="009402B8">
        <w:rPr>
          <w:sz w:val="28"/>
          <w:szCs w:val="28"/>
        </w:rPr>
        <w:t xml:space="preserve"> является заседание. Заседание Комиссии считается правомочным</w:t>
      </w:r>
      <w:r w:rsidR="003C219D" w:rsidRPr="009402B8">
        <w:rPr>
          <w:sz w:val="28"/>
          <w:szCs w:val="28"/>
        </w:rPr>
        <w:t xml:space="preserve">, если на </w:t>
      </w:r>
      <w:r w:rsidR="00C50910" w:rsidRPr="009402B8">
        <w:rPr>
          <w:sz w:val="28"/>
          <w:szCs w:val="28"/>
        </w:rPr>
        <w:t>нем</w:t>
      </w:r>
      <w:r w:rsidR="003C219D" w:rsidRPr="009402B8">
        <w:rPr>
          <w:sz w:val="28"/>
          <w:szCs w:val="28"/>
        </w:rPr>
        <w:t xml:space="preserve">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3C219D" w:rsidRPr="009402B8" w:rsidRDefault="00E1664A" w:rsidP="003C219D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.4. </w:t>
      </w:r>
      <w:r w:rsidR="00C50910" w:rsidRPr="009402B8">
        <w:rPr>
          <w:sz w:val="28"/>
          <w:szCs w:val="28"/>
        </w:rPr>
        <w:t>Из числа членов</w:t>
      </w:r>
      <w:r w:rsidR="003C219D" w:rsidRPr="009402B8">
        <w:rPr>
          <w:sz w:val="28"/>
          <w:szCs w:val="28"/>
        </w:rPr>
        <w:t xml:space="preserve"> Комиссии </w:t>
      </w:r>
      <w:r w:rsidR="00C50910" w:rsidRPr="009402B8">
        <w:rPr>
          <w:sz w:val="28"/>
          <w:szCs w:val="28"/>
        </w:rPr>
        <w:t>избираются</w:t>
      </w:r>
      <w:r w:rsidR="003C219D" w:rsidRPr="009402B8">
        <w:rPr>
          <w:sz w:val="28"/>
          <w:szCs w:val="28"/>
        </w:rPr>
        <w:t xml:space="preserve"> председатель и секретарь.</w:t>
      </w:r>
    </w:p>
    <w:p w:rsidR="003C219D" w:rsidRPr="009402B8" w:rsidRDefault="00E1664A" w:rsidP="003C219D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.5. </w:t>
      </w:r>
      <w:r w:rsidR="00C50910" w:rsidRPr="009402B8">
        <w:rPr>
          <w:sz w:val="28"/>
          <w:szCs w:val="28"/>
        </w:rPr>
        <w:t>Заседание Комиссии, к</w:t>
      </w:r>
      <w:r w:rsidR="003C219D" w:rsidRPr="009402B8">
        <w:rPr>
          <w:sz w:val="28"/>
          <w:szCs w:val="28"/>
        </w:rPr>
        <w:t>ак правило, проводится один раз</w:t>
      </w:r>
      <w:r w:rsidR="00F97B0A">
        <w:rPr>
          <w:sz w:val="28"/>
          <w:szCs w:val="28"/>
        </w:rPr>
        <w:t>,</w:t>
      </w:r>
      <w:r w:rsidR="003C219D" w:rsidRPr="009402B8">
        <w:rPr>
          <w:sz w:val="28"/>
          <w:szCs w:val="28"/>
        </w:rPr>
        <w:t xml:space="preserve"> в день проведения конкурса, за исключением случаев, установленных настоящим Положением.</w:t>
      </w:r>
    </w:p>
    <w:p w:rsidR="003C219D" w:rsidRPr="009402B8" w:rsidRDefault="00E1664A" w:rsidP="003C219D">
      <w:pPr>
        <w:tabs>
          <w:tab w:val="left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Кандидаты должны быть проинформированы о переносе заседания. </w:t>
      </w:r>
    </w:p>
    <w:p w:rsidR="003C219D" w:rsidRPr="009402B8" w:rsidRDefault="003C219D" w:rsidP="006B474E">
      <w:pPr>
        <w:ind w:right="-289" w:firstLine="720"/>
        <w:jc w:val="both"/>
        <w:rPr>
          <w:sz w:val="28"/>
          <w:szCs w:val="28"/>
        </w:rPr>
      </w:pPr>
    </w:p>
    <w:p w:rsidR="006B474E" w:rsidRPr="009402B8" w:rsidRDefault="00B26A88" w:rsidP="00B26A88">
      <w:pPr>
        <w:tabs>
          <w:tab w:val="left" w:pos="-2160"/>
        </w:tabs>
        <w:spacing w:before="240" w:after="120"/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3. </w:t>
      </w:r>
      <w:r w:rsidR="006B474E" w:rsidRPr="009402B8">
        <w:rPr>
          <w:b/>
          <w:sz w:val="28"/>
          <w:szCs w:val="28"/>
        </w:rPr>
        <w:t>Основания участия кандидата в конкурсе</w:t>
      </w:r>
    </w:p>
    <w:p w:rsidR="006B474E" w:rsidRPr="009402B8" w:rsidRDefault="00B26A88" w:rsidP="00140207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>.1. Для участия в конкурсе кандидат представляет</w:t>
      </w:r>
      <w:r w:rsidR="00886C0C">
        <w:rPr>
          <w:sz w:val="28"/>
          <w:szCs w:val="28"/>
        </w:rPr>
        <w:t xml:space="preserve"> лично</w:t>
      </w:r>
      <w:r w:rsidR="006B474E" w:rsidRPr="009402B8">
        <w:rPr>
          <w:sz w:val="28"/>
          <w:szCs w:val="28"/>
        </w:rPr>
        <w:t xml:space="preserve"> следующие документы: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1) личное заявление на участие в конкурсе (Приложение 1);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402B8">
          <w:rPr>
            <w:sz w:val="28"/>
            <w:szCs w:val="28"/>
          </w:rPr>
          <w:t>5</w:t>
        </w:r>
        <w:r w:rsidR="000F50AE">
          <w:rPr>
            <w:sz w:val="28"/>
            <w:szCs w:val="28"/>
          </w:rPr>
          <w:t xml:space="preserve"> см</w:t>
        </w:r>
      </w:smartTag>
      <w:r w:rsidR="000F50AE">
        <w:rPr>
          <w:sz w:val="28"/>
          <w:szCs w:val="28"/>
        </w:rPr>
        <w:t>.</w:t>
      </w:r>
      <w:r w:rsidRPr="009402B8">
        <w:rPr>
          <w:sz w:val="28"/>
          <w:szCs w:val="28"/>
        </w:rPr>
        <w:t>, 3 шт. (Приложение  2);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3) паспорт или заменяющий его документ;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документ о профессиональном образовании;</w:t>
      </w:r>
    </w:p>
    <w:p w:rsidR="006B474E" w:rsidRPr="009402B8" w:rsidRDefault="00577A14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трудовую книжку</w:t>
      </w:r>
      <w:r w:rsidR="006B474E" w:rsidRPr="009402B8">
        <w:rPr>
          <w:sz w:val="28"/>
          <w:szCs w:val="28"/>
        </w:rPr>
        <w:t xml:space="preserve"> или иной документ, подтверждающий трудовую (служебную) деятельность гражданина;</w:t>
      </w:r>
    </w:p>
    <w:p w:rsidR="001B3B36" w:rsidRPr="001B3B36" w:rsidRDefault="00532E51" w:rsidP="001B3B36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 </w:t>
      </w:r>
      <w:r w:rsidR="001D09AC" w:rsidRPr="009402B8">
        <w:rPr>
          <w:sz w:val="28"/>
          <w:szCs w:val="28"/>
        </w:rPr>
        <w:t xml:space="preserve">5) </w:t>
      </w:r>
      <w:r w:rsidR="001B3B36">
        <w:rPr>
          <w:sz w:val="28"/>
          <w:szCs w:val="28"/>
        </w:rPr>
        <w:t>с</w:t>
      </w:r>
      <w:r w:rsidR="001B3B36" w:rsidRPr="001B3B36">
        <w:rPr>
          <w:sz w:val="28"/>
          <w:szCs w:val="28"/>
        </w:rPr>
        <w:t>ведения о доходах, полученных кандидатом, его супругой (супругом), несовершеннолетними детьми, принадлежащем им имуществе,</w:t>
      </w:r>
      <w:r w:rsidR="001B3B36" w:rsidRPr="001B3B36">
        <w:rPr>
          <w:bCs/>
          <w:sz w:val="28"/>
          <w:szCs w:val="28"/>
        </w:rPr>
        <w:t xml:space="preserve"> вкладах в банках, ценных бумагах </w:t>
      </w:r>
      <w:r w:rsidR="001B3B36" w:rsidRPr="001B3B36">
        <w:rPr>
          <w:sz w:val="28"/>
          <w:szCs w:val="28"/>
        </w:rPr>
        <w:t>(Приложение 3).</w:t>
      </w:r>
    </w:p>
    <w:p w:rsidR="00140207" w:rsidRPr="009402B8" w:rsidRDefault="00140207" w:rsidP="00140207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lastRenderedPageBreak/>
        <w:t>Также подаются копии документов, указанных в</w:t>
      </w:r>
      <w:r w:rsidR="00506115">
        <w:rPr>
          <w:sz w:val="28"/>
          <w:szCs w:val="28"/>
        </w:rPr>
        <w:t xml:space="preserve"> подпунктах 3 и 4 настоящего пункта</w:t>
      </w:r>
      <w:r w:rsidRPr="009402B8">
        <w:rPr>
          <w:sz w:val="28"/>
          <w:szCs w:val="28"/>
        </w:rPr>
        <w:t>.</w:t>
      </w:r>
    </w:p>
    <w:p w:rsidR="0087304E" w:rsidRPr="009402B8" w:rsidRDefault="0087304E" w:rsidP="0014020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желанию </w:t>
      </w:r>
      <w:r w:rsidR="00307B9C">
        <w:rPr>
          <w:sz w:val="28"/>
          <w:szCs w:val="28"/>
        </w:rPr>
        <w:t>кандидата</w:t>
      </w:r>
      <w:r w:rsidRPr="009402B8">
        <w:rPr>
          <w:sz w:val="28"/>
          <w:szCs w:val="28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E1664A" w:rsidRPr="008B0D65" w:rsidRDefault="00E1664A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3.2</w:t>
      </w:r>
      <w:r w:rsidR="006B474E" w:rsidRPr="009402B8">
        <w:rPr>
          <w:sz w:val="28"/>
          <w:szCs w:val="28"/>
        </w:rPr>
        <w:t xml:space="preserve">. </w:t>
      </w:r>
      <w:r w:rsidR="00506115"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</w:t>
      </w:r>
      <w:r w:rsidRPr="009402B8">
        <w:rPr>
          <w:sz w:val="28"/>
          <w:szCs w:val="28"/>
        </w:rPr>
        <w:t xml:space="preserve"> на улучшение социально-экономической ситуации </w:t>
      </w:r>
      <w:r w:rsidRPr="008B0D65">
        <w:rPr>
          <w:sz w:val="28"/>
          <w:szCs w:val="28"/>
        </w:rPr>
        <w:t xml:space="preserve">в </w:t>
      </w:r>
      <w:r w:rsidR="008B0D65" w:rsidRPr="008B0D65">
        <w:rPr>
          <w:sz w:val="28"/>
          <w:szCs w:val="28"/>
        </w:rPr>
        <w:t>муниципальном</w:t>
      </w:r>
      <w:r w:rsidR="00506115" w:rsidRPr="008B0D65">
        <w:rPr>
          <w:sz w:val="28"/>
          <w:szCs w:val="28"/>
        </w:rPr>
        <w:t xml:space="preserve"> образовани</w:t>
      </w:r>
      <w:r w:rsidR="008B0D65" w:rsidRPr="008B0D65">
        <w:rPr>
          <w:sz w:val="28"/>
          <w:szCs w:val="28"/>
        </w:rPr>
        <w:t>и</w:t>
      </w:r>
      <w:r w:rsidR="00506115" w:rsidRPr="008B0D65">
        <w:rPr>
          <w:sz w:val="28"/>
          <w:szCs w:val="28"/>
        </w:rPr>
        <w:t xml:space="preserve"> (далее - Программа).</w:t>
      </w:r>
    </w:p>
    <w:p w:rsidR="00506115" w:rsidRPr="008B0D65" w:rsidRDefault="00E37CF1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Программа обязательно должна</w:t>
      </w:r>
      <w:r w:rsidR="00506115" w:rsidRPr="008B0D65">
        <w:rPr>
          <w:sz w:val="28"/>
          <w:szCs w:val="28"/>
        </w:rPr>
        <w:t xml:space="preserve"> содержать:</w:t>
      </w:r>
    </w:p>
    <w:p w:rsidR="00506115" w:rsidRPr="008B0D65" w:rsidRDefault="00506115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1) оценку текущего социально-экономического состояния </w:t>
      </w:r>
      <w:r w:rsidRPr="008B0D65">
        <w:rPr>
          <w:i/>
          <w:sz w:val="28"/>
          <w:szCs w:val="28"/>
        </w:rPr>
        <w:t xml:space="preserve"> </w:t>
      </w:r>
      <w:r w:rsidRPr="008B0D65">
        <w:rPr>
          <w:sz w:val="28"/>
          <w:szCs w:val="28"/>
        </w:rPr>
        <w:t>муниципального образования;</w:t>
      </w:r>
    </w:p>
    <w:p w:rsidR="00506115" w:rsidRPr="008B0D65" w:rsidRDefault="00506115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506115" w:rsidRPr="009402B8" w:rsidRDefault="00506115" w:rsidP="00506115">
      <w:pPr>
        <w:ind w:right="-289" w:firstLine="708"/>
        <w:jc w:val="both"/>
        <w:rPr>
          <w:i/>
          <w:sz w:val="28"/>
          <w:szCs w:val="28"/>
          <w:u w:val="single"/>
        </w:rPr>
      </w:pPr>
      <w:r w:rsidRPr="008B0D65">
        <w:rPr>
          <w:sz w:val="28"/>
          <w:szCs w:val="28"/>
        </w:rPr>
        <w:t>3) комплекс предлагаемых</w:t>
      </w:r>
      <w:r>
        <w:rPr>
          <w:sz w:val="28"/>
          <w:szCs w:val="28"/>
        </w:rPr>
        <w:t xml:space="preserve">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 w:rsidRPr="008B0D65">
        <w:rPr>
          <w:i/>
          <w:sz w:val="28"/>
          <w:szCs w:val="28"/>
        </w:rPr>
        <w:t xml:space="preserve"> </w:t>
      </w:r>
      <w:r w:rsidR="008B0D65" w:rsidRPr="008B0D65">
        <w:rPr>
          <w:sz w:val="28"/>
          <w:szCs w:val="28"/>
        </w:rPr>
        <w:t>м</w:t>
      </w:r>
      <w:r w:rsidRPr="008B0D65">
        <w:rPr>
          <w:sz w:val="28"/>
          <w:szCs w:val="28"/>
        </w:rPr>
        <w:t>униципального образования;</w:t>
      </w:r>
    </w:p>
    <w:p w:rsidR="00506115" w:rsidRDefault="00506115" w:rsidP="00506115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местной администрации;</w:t>
      </w:r>
    </w:p>
    <w:p w:rsidR="00506115" w:rsidRDefault="00506115" w:rsidP="00506115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6B474E" w:rsidRPr="009402B8" w:rsidRDefault="00506115" w:rsidP="006B474E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</w:t>
      </w:r>
      <w:r w:rsidR="00E1664A" w:rsidRPr="009402B8">
        <w:rPr>
          <w:sz w:val="28"/>
          <w:szCs w:val="28"/>
        </w:rPr>
        <w:t xml:space="preserve"> подписывается кандидатом и </w:t>
      </w:r>
      <w:r w:rsidR="001E7550" w:rsidRPr="009402B8">
        <w:rPr>
          <w:sz w:val="28"/>
          <w:szCs w:val="28"/>
        </w:rPr>
        <w:t>представляе</w:t>
      </w:r>
      <w:r w:rsidR="006B474E" w:rsidRPr="009402B8">
        <w:rPr>
          <w:sz w:val="28"/>
          <w:szCs w:val="28"/>
        </w:rPr>
        <w:t xml:space="preserve">тся </w:t>
      </w:r>
      <w:r w:rsidR="00E1664A" w:rsidRPr="009402B8">
        <w:rPr>
          <w:sz w:val="28"/>
          <w:szCs w:val="28"/>
        </w:rPr>
        <w:t xml:space="preserve">Комиссии </w:t>
      </w:r>
      <w:r w:rsidR="006B474E" w:rsidRPr="009402B8">
        <w:rPr>
          <w:sz w:val="28"/>
          <w:szCs w:val="28"/>
        </w:rPr>
        <w:t>в день проведения конкурса.</w:t>
      </w:r>
    </w:p>
    <w:p w:rsidR="006B474E" w:rsidRPr="009402B8" w:rsidRDefault="00E1664A" w:rsidP="006B474E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3.3</w:t>
      </w:r>
      <w:r w:rsidR="006B474E" w:rsidRPr="009402B8">
        <w:rPr>
          <w:sz w:val="28"/>
          <w:szCs w:val="28"/>
        </w:rPr>
        <w:t>.</w:t>
      </w:r>
      <w:r w:rsidR="00413059" w:rsidRPr="009402B8">
        <w:rPr>
          <w:sz w:val="28"/>
          <w:szCs w:val="28"/>
        </w:rPr>
        <w:t xml:space="preserve"> </w:t>
      </w:r>
      <w:r w:rsidR="006B474E" w:rsidRPr="009402B8">
        <w:rPr>
          <w:sz w:val="28"/>
          <w:szCs w:val="28"/>
        </w:rPr>
        <w:t>Документы,</w:t>
      </w:r>
      <w:r w:rsidR="00413059" w:rsidRPr="009402B8">
        <w:rPr>
          <w:sz w:val="28"/>
          <w:szCs w:val="28"/>
        </w:rPr>
        <w:t xml:space="preserve"> </w:t>
      </w:r>
      <w:r w:rsidR="00C93C73" w:rsidRPr="009402B8">
        <w:rPr>
          <w:sz w:val="28"/>
          <w:szCs w:val="28"/>
        </w:rPr>
        <w:t xml:space="preserve">указанные в </w:t>
      </w:r>
      <w:r w:rsidRPr="009402B8">
        <w:rPr>
          <w:sz w:val="28"/>
          <w:szCs w:val="28"/>
        </w:rPr>
        <w:t>пункте 3</w:t>
      </w:r>
      <w:r w:rsidR="006B474E" w:rsidRPr="009402B8">
        <w:rPr>
          <w:sz w:val="28"/>
          <w:szCs w:val="28"/>
        </w:rPr>
        <w:t>.1</w:t>
      </w:r>
      <w:r w:rsidR="00140207" w:rsidRPr="009402B8">
        <w:rPr>
          <w:sz w:val="28"/>
          <w:szCs w:val="28"/>
        </w:rPr>
        <w:t xml:space="preserve"> </w:t>
      </w:r>
      <w:r w:rsidR="006B474E" w:rsidRPr="009402B8">
        <w:rPr>
          <w:sz w:val="28"/>
          <w:szCs w:val="28"/>
        </w:rPr>
        <w:t>настоящего Положения, кандидат</w:t>
      </w:r>
      <w:r w:rsidR="001E7550" w:rsidRPr="009402B8">
        <w:rPr>
          <w:sz w:val="28"/>
          <w:szCs w:val="28"/>
        </w:rPr>
        <w:t xml:space="preserve"> представляет лично в течение 20</w:t>
      </w:r>
      <w:r w:rsidR="006B474E" w:rsidRPr="009402B8">
        <w:rPr>
          <w:sz w:val="28"/>
          <w:szCs w:val="28"/>
        </w:rPr>
        <w:t xml:space="preserve"> календарных дней со дня, следующего за днем опубликования </w:t>
      </w:r>
      <w:r w:rsidR="00506115">
        <w:rPr>
          <w:sz w:val="28"/>
          <w:szCs w:val="28"/>
        </w:rPr>
        <w:t>решения</w:t>
      </w:r>
      <w:r w:rsidR="006B474E" w:rsidRPr="009402B8">
        <w:rPr>
          <w:sz w:val="28"/>
          <w:szCs w:val="28"/>
        </w:rPr>
        <w:t xml:space="preserve"> о </w:t>
      </w:r>
      <w:r w:rsidR="00506115">
        <w:rPr>
          <w:sz w:val="28"/>
          <w:szCs w:val="28"/>
        </w:rPr>
        <w:t xml:space="preserve">назначении </w:t>
      </w:r>
      <w:r w:rsidR="006B474E" w:rsidRPr="009402B8">
        <w:rPr>
          <w:sz w:val="28"/>
          <w:szCs w:val="28"/>
        </w:rPr>
        <w:t>конкурса</w:t>
      </w:r>
      <w:r w:rsidR="00506115">
        <w:rPr>
          <w:sz w:val="28"/>
          <w:szCs w:val="28"/>
        </w:rPr>
        <w:t>.</w:t>
      </w:r>
      <w:r w:rsidR="006B474E" w:rsidRPr="009402B8">
        <w:rPr>
          <w:sz w:val="28"/>
          <w:szCs w:val="28"/>
        </w:rPr>
        <w:t xml:space="preserve"> </w:t>
      </w:r>
    </w:p>
    <w:p w:rsidR="006B474E" w:rsidRPr="009402B8" w:rsidRDefault="006B474E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6B474E" w:rsidRPr="009402B8" w:rsidRDefault="006B474E" w:rsidP="006B474E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6B474E" w:rsidRPr="009402B8" w:rsidRDefault="00E1664A" w:rsidP="006B474E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D37E6" w:rsidRPr="009402B8">
        <w:rPr>
          <w:sz w:val="28"/>
          <w:szCs w:val="28"/>
        </w:rPr>
        <w:t>.4</w:t>
      </w:r>
      <w:r w:rsidR="006B474E" w:rsidRPr="009402B8">
        <w:rPr>
          <w:sz w:val="28"/>
          <w:szCs w:val="28"/>
        </w:rPr>
        <w:t>. По истечении с</w:t>
      </w:r>
      <w:r w:rsidRPr="009402B8">
        <w:rPr>
          <w:sz w:val="28"/>
          <w:szCs w:val="28"/>
        </w:rPr>
        <w:t>рока, установленного пунктом 3.3</w:t>
      </w:r>
      <w:r w:rsidR="006B474E" w:rsidRPr="009402B8">
        <w:rPr>
          <w:sz w:val="28"/>
          <w:szCs w:val="28"/>
        </w:rPr>
        <w:t xml:space="preserve">. настоящего Положения, журнал регистрации, а также дела с копиями документов кандидатов передаются в Комиссию с указанием количества передаваемых дел. </w:t>
      </w:r>
    </w:p>
    <w:p w:rsidR="006B474E" w:rsidRDefault="00E1664A" w:rsidP="006B474E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>.</w:t>
      </w:r>
      <w:r w:rsidR="006D37E6" w:rsidRPr="009402B8">
        <w:rPr>
          <w:sz w:val="28"/>
          <w:szCs w:val="28"/>
        </w:rPr>
        <w:t>5</w:t>
      </w:r>
      <w:r w:rsidR="006B474E" w:rsidRPr="009402B8">
        <w:rPr>
          <w:sz w:val="28"/>
          <w:szCs w:val="28"/>
        </w:rPr>
        <w:t>. Кандидат не допускается к участию в конкурсе в случае: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а)   недостижения 21 года на день проведения конкурса;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б) признания его недееспособным или ограниченно дееспособным решением суда, вступившим в законную силу;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</w:t>
      </w:r>
      <w:r w:rsidRPr="00E57147">
        <w:rPr>
          <w:color w:val="4A442A"/>
          <w:sz w:val="28"/>
          <w:szCs w:val="28"/>
        </w:rPr>
        <w:lastRenderedPageBreak/>
        <w:t>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г)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д) в случае непредставления или несвоевременного представления документов для участия в конкурсе, указанных в подпунктах 1, 2 и 3 пункта 3.1. настоящего Положения, представления их не в полном объеме или с нарушением правил оформления;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е) содержания в местах лишения свободы по приговору суда;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ж) осуждения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з)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>и)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 xml:space="preserve">к) осуждения за совершение преступлений экстремистской направленности, предусмотренных Уголовным </w:t>
      </w:r>
      <w:hyperlink r:id="rId7" w:history="1">
        <w:r w:rsidRPr="00E57147">
          <w:rPr>
            <w:color w:val="4A442A"/>
            <w:sz w:val="28"/>
            <w:szCs w:val="28"/>
          </w:rPr>
          <w:t>кодексом</w:t>
        </w:r>
      </w:hyperlink>
      <w:r w:rsidRPr="00E57147">
        <w:rPr>
          <w:color w:val="4A442A"/>
          <w:sz w:val="28"/>
          <w:szCs w:val="28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"з" и "и" настоящего пункта; </w:t>
      </w:r>
    </w:p>
    <w:p w:rsidR="00EA7F86" w:rsidRPr="00E5714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 xml:space="preserve">л) наличия административного наказания за совершение административных правонарушений, предусмотренных </w:t>
      </w:r>
      <w:hyperlink r:id="rId8" w:history="1">
        <w:r w:rsidRPr="00E57147">
          <w:rPr>
            <w:color w:val="4A442A"/>
            <w:sz w:val="28"/>
            <w:szCs w:val="28"/>
          </w:rPr>
          <w:t>статьями 20.3</w:t>
        </w:r>
      </w:hyperlink>
      <w:r w:rsidRPr="00E57147">
        <w:rPr>
          <w:color w:val="4A442A"/>
          <w:sz w:val="28"/>
          <w:szCs w:val="28"/>
        </w:rPr>
        <w:t xml:space="preserve"> и </w:t>
      </w:r>
      <w:hyperlink r:id="rId9" w:history="1">
        <w:r w:rsidRPr="00E57147">
          <w:rPr>
            <w:color w:val="4A442A"/>
            <w:sz w:val="28"/>
            <w:szCs w:val="28"/>
          </w:rPr>
          <w:t>20.29</w:t>
        </w:r>
      </w:hyperlink>
      <w:r w:rsidRPr="00E57147">
        <w:rPr>
          <w:color w:val="4A442A"/>
          <w:sz w:val="28"/>
          <w:szCs w:val="28"/>
        </w:rPr>
        <w:t xml:space="preserve">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наказанию;</w:t>
      </w:r>
    </w:p>
    <w:p w:rsidR="00EA7F86" w:rsidRPr="00B25C27" w:rsidRDefault="00EA7F86" w:rsidP="00EA7F86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  <w:r w:rsidRPr="00E57147">
        <w:rPr>
          <w:color w:val="4A442A"/>
          <w:sz w:val="28"/>
          <w:szCs w:val="28"/>
        </w:rPr>
        <w:t xml:space="preserve">м) установления в отношении кандидата вступившим в силу решением суда факта нарушения ограничений, предусмотренных </w:t>
      </w:r>
      <w:hyperlink r:id="rId10" w:history="1">
        <w:r w:rsidRPr="00E57147">
          <w:rPr>
            <w:color w:val="4A442A"/>
            <w:sz w:val="28"/>
            <w:szCs w:val="28"/>
          </w:rPr>
          <w:t>пунктом 1 статьи 56</w:t>
        </w:r>
      </w:hyperlink>
      <w:r w:rsidRPr="00E57147">
        <w:rPr>
          <w:color w:val="4A442A"/>
          <w:sz w:val="28"/>
          <w:szCs w:val="28"/>
        </w:rPr>
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Федерации", либо совершения действий, предусмотренных </w:t>
      </w:r>
      <w:hyperlink r:id="rId11" w:history="1">
        <w:r w:rsidRPr="00E57147">
          <w:rPr>
            <w:color w:val="4A442A"/>
            <w:sz w:val="28"/>
            <w:szCs w:val="28"/>
          </w:rPr>
          <w:t>подпунктом "ж" пункта 7</w:t>
        </w:r>
      </w:hyperlink>
      <w:r w:rsidRPr="00E57147">
        <w:rPr>
          <w:color w:val="4A442A"/>
          <w:sz w:val="28"/>
          <w:szCs w:val="28"/>
        </w:rPr>
        <w:t xml:space="preserve"> и </w:t>
      </w:r>
      <w:hyperlink r:id="rId12" w:history="1">
        <w:r w:rsidRPr="00E57147">
          <w:rPr>
            <w:color w:val="4A442A"/>
            <w:sz w:val="28"/>
            <w:szCs w:val="28"/>
          </w:rPr>
          <w:t>подпунктом "ж" пункта 8 статьи 76</w:t>
        </w:r>
      </w:hyperlink>
      <w:r w:rsidRPr="00E57147">
        <w:rPr>
          <w:color w:val="4A442A"/>
          <w:sz w:val="28"/>
          <w:szCs w:val="28"/>
        </w:rPr>
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Федерации", если указанные нарушения либо действия совершены до дня проведения конкурса в течение установленного законом </w:t>
      </w:r>
      <w:r w:rsidRPr="00E57147">
        <w:rPr>
          <w:color w:val="4A442A"/>
          <w:sz w:val="28"/>
          <w:szCs w:val="28"/>
        </w:rPr>
        <w:lastRenderedPageBreak/>
        <w:t>срока полномочий главы муниципального образования Вороговский сельсовет, для избрания которого назначены выборы.</w:t>
      </w:r>
    </w:p>
    <w:p w:rsidR="00EA7F86" w:rsidRPr="009402B8" w:rsidRDefault="00EA7F86" w:rsidP="006B474E">
      <w:pPr>
        <w:ind w:right="-289" w:firstLine="708"/>
        <w:jc w:val="both"/>
        <w:textAlignment w:val="baseline"/>
        <w:rPr>
          <w:sz w:val="28"/>
          <w:szCs w:val="28"/>
        </w:rPr>
      </w:pPr>
    </w:p>
    <w:p w:rsidR="00D1170C" w:rsidRDefault="00D1170C" w:rsidP="001659F7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bookmarkStart w:id="0" w:name="kl_0"/>
      <w:r>
        <w:rPr>
          <w:sz w:val="28"/>
          <w:szCs w:val="28"/>
        </w:rPr>
        <w:t xml:space="preserve">4.1.2. </w:t>
      </w:r>
      <w:r w:rsidRPr="009402B8">
        <w:rPr>
          <w:sz w:val="28"/>
          <w:szCs w:val="28"/>
        </w:rPr>
        <w:t xml:space="preserve">Если </w:t>
      </w:r>
      <w:r>
        <w:rPr>
          <w:sz w:val="28"/>
          <w:szCs w:val="28"/>
        </w:rPr>
        <w:t>из всех кандидатов, допущенных к участию в конкурсе, на заседание Комиссии явились менее двух кандидатов, Комиссия перено</w:t>
      </w:r>
      <w:r w:rsidR="001659F7">
        <w:rPr>
          <w:sz w:val="28"/>
          <w:szCs w:val="28"/>
        </w:rPr>
        <w:t>сит заседание на следующий день, о чем уведомляет кандидатов всеми возможными способами.</w:t>
      </w:r>
    </w:p>
    <w:p w:rsidR="00011A17" w:rsidRPr="009402B8" w:rsidRDefault="00D1170C" w:rsidP="00011A1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9402B8">
        <w:rPr>
          <w:sz w:val="28"/>
          <w:szCs w:val="28"/>
        </w:rPr>
        <w:t xml:space="preserve"> на вновь назначенное </w:t>
      </w:r>
      <w:r>
        <w:rPr>
          <w:sz w:val="28"/>
          <w:szCs w:val="28"/>
        </w:rPr>
        <w:t>Комиссией</w:t>
      </w:r>
      <w:r w:rsidRPr="009402B8">
        <w:rPr>
          <w:sz w:val="28"/>
          <w:szCs w:val="28"/>
        </w:rPr>
        <w:t xml:space="preserve"> заседание в соответствии с первым </w:t>
      </w:r>
      <w:r>
        <w:rPr>
          <w:sz w:val="28"/>
          <w:szCs w:val="28"/>
        </w:rPr>
        <w:t>абзацем настоящего пункта явились менее двух кандидатов</w:t>
      </w:r>
      <w:r w:rsidRPr="009402B8">
        <w:rPr>
          <w:sz w:val="28"/>
          <w:szCs w:val="28"/>
        </w:rPr>
        <w:t xml:space="preserve">, Комиссия признает конкурс несостоявшимся и письменно информирует о сложившейся ситуации </w:t>
      </w:r>
      <w:r w:rsidR="008B0D65" w:rsidRPr="008B0D65">
        <w:rPr>
          <w:sz w:val="28"/>
          <w:szCs w:val="28"/>
        </w:rPr>
        <w:t>представительный орган</w:t>
      </w:r>
      <w:r w:rsidRPr="008B0D65">
        <w:rPr>
          <w:sz w:val="28"/>
          <w:szCs w:val="28"/>
        </w:rPr>
        <w:t xml:space="preserve"> в сроки, установленные пунктом 3.8. настоящего Положения. </w:t>
      </w:r>
      <w:r w:rsidR="00011A17" w:rsidRPr="008B0D65">
        <w:rPr>
          <w:sz w:val="28"/>
          <w:szCs w:val="28"/>
        </w:rPr>
        <w:t xml:space="preserve">В этом случае </w:t>
      </w:r>
      <w:r w:rsidR="008B0D65" w:rsidRPr="008B0D65">
        <w:rPr>
          <w:sz w:val="28"/>
          <w:szCs w:val="28"/>
        </w:rPr>
        <w:t>представительный</w:t>
      </w:r>
      <w:r w:rsidR="00011A17" w:rsidRPr="008B0D65">
        <w:rPr>
          <w:sz w:val="28"/>
          <w:szCs w:val="28"/>
        </w:rPr>
        <w:t xml:space="preserve"> орган</w:t>
      </w:r>
      <w:r w:rsidR="00011A17" w:rsidRPr="009402B8">
        <w:rPr>
          <w:sz w:val="28"/>
          <w:szCs w:val="28"/>
        </w:rPr>
        <w:t xml:space="preserve"> в течение 30 календарных дней должен принять решение о проведении нового конкурса. </w:t>
      </w:r>
    </w:p>
    <w:p w:rsidR="00011A17" w:rsidRDefault="00377144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4.2</w:t>
      </w:r>
      <w:r w:rsidR="006B474E" w:rsidRPr="009402B8">
        <w:rPr>
          <w:sz w:val="28"/>
          <w:szCs w:val="28"/>
        </w:rPr>
        <w:t>. Конкурс проводится в два этапа в течение конкурсного дня, если иное не установлено настоящим Положением.</w:t>
      </w:r>
      <w:r w:rsidR="00297ADA">
        <w:rPr>
          <w:sz w:val="28"/>
          <w:szCs w:val="28"/>
        </w:rPr>
        <w:t xml:space="preserve"> </w:t>
      </w:r>
    </w:p>
    <w:p w:rsidR="006B474E" w:rsidRPr="009402B8" w:rsidRDefault="00297ADA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участвуют в конкурсе лично.</w:t>
      </w:r>
    </w:p>
    <w:p w:rsidR="00011A17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4.3</w:t>
      </w:r>
      <w:r w:rsidR="006B474E" w:rsidRPr="009402B8">
        <w:rPr>
          <w:sz w:val="28"/>
          <w:szCs w:val="28"/>
        </w:rPr>
        <w:t xml:space="preserve">. </w:t>
      </w:r>
      <w:r w:rsidR="006B474E" w:rsidRPr="009402B8">
        <w:rPr>
          <w:sz w:val="28"/>
          <w:szCs w:val="28"/>
          <w:u w:val="single"/>
        </w:rPr>
        <w:t>Первый этап конкурса</w:t>
      </w:r>
      <w:r w:rsidR="006B474E" w:rsidRPr="009402B8">
        <w:rPr>
          <w:sz w:val="28"/>
          <w:szCs w:val="28"/>
        </w:rPr>
        <w:t xml:space="preserve"> </w:t>
      </w:r>
      <w:r w:rsidR="00297ADA" w:rsidRPr="009402B8">
        <w:rPr>
          <w:sz w:val="28"/>
          <w:szCs w:val="28"/>
        </w:rPr>
        <w:t>проводится</w:t>
      </w:r>
      <w:r w:rsidR="00297ADA">
        <w:rPr>
          <w:sz w:val="28"/>
          <w:szCs w:val="28"/>
        </w:rPr>
        <w:t xml:space="preserve"> на основе анкетных данных и представленных документов в форме собеседования</w:t>
      </w:r>
      <w:r w:rsidR="00011A17">
        <w:rPr>
          <w:sz w:val="28"/>
          <w:szCs w:val="28"/>
        </w:rPr>
        <w:t>.</w:t>
      </w:r>
    </w:p>
    <w:p w:rsidR="00182177" w:rsidRPr="009402B8" w:rsidRDefault="008E53ED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6B474E" w:rsidRPr="009402B8">
        <w:rPr>
          <w:sz w:val="28"/>
          <w:szCs w:val="28"/>
        </w:rPr>
        <w:t>. При подведении итогов первого этапа конкурса Комиссия оценивает конкурсантов исходя из представленных ими документов.</w:t>
      </w:r>
      <w:r>
        <w:rPr>
          <w:sz w:val="28"/>
          <w:szCs w:val="28"/>
        </w:rPr>
        <w:br/>
      </w:r>
      <w:r w:rsidR="00BA3391" w:rsidRPr="009402B8">
        <w:rPr>
          <w:sz w:val="28"/>
          <w:szCs w:val="28"/>
        </w:rPr>
        <w:t>При выставлении оценок Комиссией учитываются</w:t>
      </w:r>
      <w:r w:rsidR="006041CD" w:rsidRPr="0094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биографические данные, уровень образования, стаж работы по специальности, жизненный опыт кандидатов, </w:t>
      </w:r>
      <w:r w:rsidR="006041CD" w:rsidRPr="009402B8">
        <w:rPr>
          <w:sz w:val="28"/>
          <w:szCs w:val="28"/>
        </w:rPr>
        <w:t>полнот</w:t>
      </w:r>
      <w:r w:rsidR="00BA3391" w:rsidRPr="009402B8">
        <w:rPr>
          <w:sz w:val="28"/>
          <w:szCs w:val="28"/>
        </w:rPr>
        <w:t>а</w:t>
      </w:r>
      <w:r w:rsidR="006041CD" w:rsidRPr="009402B8">
        <w:rPr>
          <w:sz w:val="28"/>
          <w:szCs w:val="28"/>
        </w:rPr>
        <w:t xml:space="preserve"> и достоверность</w:t>
      </w:r>
      <w:r w:rsidR="006B474E" w:rsidRPr="009402B8">
        <w:rPr>
          <w:sz w:val="28"/>
          <w:szCs w:val="28"/>
        </w:rPr>
        <w:t xml:space="preserve"> </w:t>
      </w:r>
      <w:r w:rsidR="006041CD" w:rsidRPr="009402B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6041CD" w:rsidRPr="009402B8">
        <w:rPr>
          <w:sz w:val="28"/>
          <w:szCs w:val="28"/>
        </w:rPr>
        <w:t>ставленных</w:t>
      </w:r>
      <w:r>
        <w:rPr>
          <w:sz w:val="28"/>
          <w:szCs w:val="28"/>
        </w:rPr>
        <w:t xml:space="preserve"> </w:t>
      </w:r>
      <w:r w:rsidR="006041CD" w:rsidRPr="009402B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в том числе и документов, предо</w:t>
      </w:r>
      <w:r w:rsidR="006041CD" w:rsidRPr="009402B8">
        <w:rPr>
          <w:sz w:val="28"/>
          <w:szCs w:val="28"/>
        </w:rPr>
        <w:t>ставление которых</w:t>
      </w:r>
      <w:r>
        <w:rPr>
          <w:sz w:val="28"/>
          <w:szCs w:val="28"/>
        </w:rPr>
        <w:t xml:space="preserve"> не носит обязательный характер, и др.</w:t>
      </w:r>
    </w:p>
    <w:p w:rsidR="006B474E" w:rsidRPr="009402B8" w:rsidRDefault="006B474E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8E53ED">
        <w:rPr>
          <w:sz w:val="28"/>
          <w:szCs w:val="28"/>
        </w:rPr>
        <w:t>3.2</w:t>
      </w:r>
      <w:r w:rsidRPr="009402B8">
        <w:rPr>
          <w:sz w:val="28"/>
          <w:szCs w:val="28"/>
        </w:rPr>
        <w:t xml:space="preserve">. Оценка кандидатов на первом этапе производится по пятибалльной системе. Каждый член Комиссии выставляет </w:t>
      </w:r>
      <w:r w:rsidR="00FB50C7">
        <w:rPr>
          <w:sz w:val="28"/>
          <w:szCs w:val="28"/>
        </w:rPr>
        <w:t xml:space="preserve">кандидату соответствующий балл </w:t>
      </w:r>
      <w:r w:rsidR="00E72317">
        <w:rPr>
          <w:sz w:val="28"/>
          <w:szCs w:val="28"/>
        </w:rPr>
        <w:t xml:space="preserve">(от 1 до 5) </w:t>
      </w:r>
      <w:r w:rsidR="00FB50C7">
        <w:rPr>
          <w:sz w:val="28"/>
          <w:szCs w:val="28"/>
        </w:rPr>
        <w:t xml:space="preserve">и </w:t>
      </w:r>
      <w:r w:rsidR="008E53ED">
        <w:rPr>
          <w:sz w:val="28"/>
          <w:szCs w:val="28"/>
        </w:rPr>
        <w:t>заносит его в оценочный лист</w:t>
      </w:r>
      <w:r w:rsidR="00E4419D">
        <w:rPr>
          <w:sz w:val="28"/>
          <w:szCs w:val="28"/>
        </w:rPr>
        <w:t xml:space="preserve"> (Приложение 4)</w:t>
      </w:r>
      <w:r w:rsidRPr="009402B8">
        <w:rPr>
          <w:sz w:val="28"/>
          <w:szCs w:val="28"/>
        </w:rPr>
        <w:t>,</w:t>
      </w:r>
      <w:r w:rsidR="008E53ED">
        <w:rPr>
          <w:sz w:val="28"/>
          <w:szCs w:val="28"/>
        </w:rPr>
        <w:t xml:space="preserve"> который</w:t>
      </w:r>
      <w:r w:rsidRPr="009402B8">
        <w:rPr>
          <w:sz w:val="28"/>
          <w:szCs w:val="28"/>
        </w:rPr>
        <w:t xml:space="preserve"> удостоверяется  подписью члена Комиссии</w:t>
      </w:r>
      <w:r w:rsidR="008E53ED">
        <w:rPr>
          <w:sz w:val="28"/>
          <w:szCs w:val="28"/>
        </w:rPr>
        <w:t>.</w:t>
      </w:r>
      <w:r w:rsidRPr="009402B8">
        <w:rPr>
          <w:sz w:val="28"/>
          <w:szCs w:val="28"/>
        </w:rPr>
        <w:t xml:space="preserve"> </w:t>
      </w:r>
    </w:p>
    <w:p w:rsidR="009F677A" w:rsidRPr="009402B8" w:rsidRDefault="006B474E" w:rsidP="0018217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532E45" w:rsidRPr="009402B8">
        <w:rPr>
          <w:sz w:val="28"/>
          <w:szCs w:val="28"/>
        </w:rPr>
        <w:t>4</w:t>
      </w:r>
      <w:r w:rsidRPr="009402B8">
        <w:rPr>
          <w:sz w:val="28"/>
          <w:szCs w:val="28"/>
        </w:rPr>
        <w:t xml:space="preserve">. </w:t>
      </w:r>
      <w:r w:rsidRPr="009402B8">
        <w:rPr>
          <w:sz w:val="28"/>
          <w:szCs w:val="28"/>
          <w:u w:val="single"/>
        </w:rPr>
        <w:t>На втором этапе</w:t>
      </w:r>
      <w:r w:rsidRPr="009402B8">
        <w:rPr>
          <w:sz w:val="28"/>
          <w:szCs w:val="28"/>
        </w:rPr>
        <w:t xml:space="preserve"> Комиссия рассматривает </w:t>
      </w:r>
      <w:r w:rsidR="008E53ED">
        <w:rPr>
          <w:sz w:val="28"/>
          <w:szCs w:val="28"/>
        </w:rPr>
        <w:t>Программы,</w:t>
      </w:r>
      <w:r w:rsidR="00FC7CBD" w:rsidRPr="009402B8">
        <w:rPr>
          <w:sz w:val="28"/>
          <w:szCs w:val="28"/>
        </w:rPr>
        <w:t xml:space="preserve"> представленные кандидата</w:t>
      </w:r>
      <w:r w:rsidRPr="009402B8">
        <w:rPr>
          <w:sz w:val="28"/>
          <w:szCs w:val="28"/>
        </w:rPr>
        <w:t>м</w:t>
      </w:r>
      <w:r w:rsidR="00FC7CBD" w:rsidRPr="009402B8">
        <w:rPr>
          <w:sz w:val="28"/>
          <w:szCs w:val="28"/>
        </w:rPr>
        <w:t>и</w:t>
      </w:r>
      <w:r w:rsidR="008E53ED">
        <w:rPr>
          <w:sz w:val="28"/>
          <w:szCs w:val="28"/>
        </w:rPr>
        <w:t xml:space="preserve"> в соответствии с пунктом 3.2. настоящего Положения.</w:t>
      </w:r>
    </w:p>
    <w:p w:rsidR="00271127" w:rsidRPr="009402B8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4.4</w:t>
      </w:r>
      <w:r w:rsidR="006B474E" w:rsidRPr="009402B8">
        <w:rPr>
          <w:sz w:val="28"/>
          <w:szCs w:val="28"/>
        </w:rPr>
        <w:t xml:space="preserve">.1. Кандидат </w:t>
      </w:r>
      <w:r w:rsidR="00FB50C7">
        <w:rPr>
          <w:sz w:val="28"/>
          <w:szCs w:val="28"/>
        </w:rPr>
        <w:t xml:space="preserve">докладывает </w:t>
      </w:r>
      <w:r w:rsidR="00182177" w:rsidRPr="009402B8">
        <w:rPr>
          <w:sz w:val="28"/>
          <w:szCs w:val="28"/>
        </w:rPr>
        <w:t>основные положения П</w:t>
      </w:r>
      <w:r w:rsidR="00FB50C7">
        <w:rPr>
          <w:sz w:val="28"/>
          <w:szCs w:val="28"/>
        </w:rPr>
        <w:t>рограммы, при этом для её презентации</w:t>
      </w:r>
      <w:r w:rsidR="006B474E" w:rsidRPr="009402B8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к</w:t>
      </w:r>
      <w:r w:rsidR="00271127" w:rsidRPr="009402B8">
        <w:rPr>
          <w:sz w:val="28"/>
          <w:szCs w:val="28"/>
        </w:rPr>
        <w:t xml:space="preserve">андидат вправе использовать </w:t>
      </w:r>
      <w:r w:rsidR="00D171ED" w:rsidRPr="009402B8">
        <w:rPr>
          <w:sz w:val="28"/>
          <w:szCs w:val="28"/>
        </w:rPr>
        <w:t>мультимедийные средства</w:t>
      </w:r>
      <w:r w:rsidR="00271127" w:rsidRPr="009402B8">
        <w:rPr>
          <w:sz w:val="28"/>
          <w:szCs w:val="28"/>
        </w:rPr>
        <w:t xml:space="preserve">. </w:t>
      </w:r>
    </w:p>
    <w:p w:rsidR="00F95C84" w:rsidRDefault="00FB50C7" w:rsidP="0018217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6B474E" w:rsidRPr="009402B8">
        <w:rPr>
          <w:sz w:val="28"/>
          <w:szCs w:val="28"/>
        </w:rPr>
        <w:t>Дл</w:t>
      </w:r>
      <w:r w:rsidR="00182177" w:rsidRPr="009402B8">
        <w:rPr>
          <w:sz w:val="28"/>
          <w:szCs w:val="28"/>
        </w:rPr>
        <w:t>я изложения основных положений П</w:t>
      </w:r>
      <w:r>
        <w:rPr>
          <w:sz w:val="28"/>
          <w:szCs w:val="28"/>
        </w:rPr>
        <w:t>рограммы</w:t>
      </w:r>
      <w:r w:rsidR="006B474E" w:rsidRPr="009402B8">
        <w:rPr>
          <w:sz w:val="28"/>
          <w:szCs w:val="28"/>
        </w:rPr>
        <w:t xml:space="preserve"> кандидату отво</w:t>
      </w:r>
      <w:r>
        <w:rPr>
          <w:sz w:val="28"/>
          <w:szCs w:val="28"/>
        </w:rPr>
        <w:t>дится не более 20</w:t>
      </w:r>
      <w:r w:rsidR="006B474E" w:rsidRPr="009402B8">
        <w:rPr>
          <w:sz w:val="28"/>
          <w:szCs w:val="28"/>
        </w:rPr>
        <w:t xml:space="preserve"> минут. </w:t>
      </w:r>
    </w:p>
    <w:p w:rsidR="00182177" w:rsidRPr="00E4419D" w:rsidRDefault="006B474E" w:rsidP="0018217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По завершени</w:t>
      </w:r>
      <w:r w:rsidR="00182177" w:rsidRPr="009402B8">
        <w:rPr>
          <w:sz w:val="28"/>
          <w:szCs w:val="28"/>
        </w:rPr>
        <w:t xml:space="preserve">и </w:t>
      </w:r>
      <w:r w:rsidR="00FB50C7">
        <w:rPr>
          <w:sz w:val="28"/>
          <w:szCs w:val="28"/>
        </w:rPr>
        <w:t>выступления кандидата члены Комиссии</w:t>
      </w:r>
      <w:r w:rsidRPr="009402B8">
        <w:rPr>
          <w:sz w:val="28"/>
          <w:szCs w:val="28"/>
        </w:rPr>
        <w:t xml:space="preserve"> вправе задавать </w:t>
      </w:r>
      <w:r w:rsidR="00FB50C7">
        <w:rPr>
          <w:sz w:val="28"/>
          <w:szCs w:val="28"/>
        </w:rPr>
        <w:t>ему вопросы, которые</w:t>
      </w:r>
      <w:r w:rsidR="00182177" w:rsidRPr="009402B8">
        <w:rPr>
          <w:sz w:val="28"/>
          <w:szCs w:val="28"/>
        </w:rPr>
        <w:t xml:space="preserve"> могут быть направлены на проверку знаний основ государственного </w:t>
      </w:r>
      <w:smartTag w:uri="urn:schemas-microsoft-com:office:smarttags" w:element="PersonName">
        <w:r w:rsidR="00182177" w:rsidRPr="009402B8">
          <w:rPr>
            <w:sz w:val="28"/>
            <w:szCs w:val="28"/>
          </w:rPr>
          <w:t>упр</w:t>
        </w:r>
      </w:smartTag>
      <w:r w:rsidR="00182177" w:rsidRPr="009402B8">
        <w:rPr>
          <w:sz w:val="28"/>
          <w:szCs w:val="28"/>
        </w:rPr>
        <w:t>авления и местного само</w:t>
      </w:r>
      <w:smartTag w:uri="urn:schemas-microsoft-com:office:smarttags" w:element="PersonName">
        <w:r w:rsidR="00182177" w:rsidRPr="009402B8">
          <w:rPr>
            <w:sz w:val="28"/>
            <w:szCs w:val="28"/>
          </w:rPr>
          <w:t>упр</w:t>
        </w:r>
      </w:smartTag>
      <w:r w:rsidR="00182177" w:rsidRPr="009402B8">
        <w:rPr>
          <w:sz w:val="28"/>
          <w:szCs w:val="28"/>
        </w:rPr>
        <w:t xml:space="preserve">авления, Конституции Российской Федерации, федерального </w:t>
      </w:r>
      <w:r w:rsidR="00182177" w:rsidRPr="00E4419D">
        <w:rPr>
          <w:sz w:val="28"/>
          <w:szCs w:val="28"/>
        </w:rPr>
        <w:t xml:space="preserve">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  </w:t>
      </w:r>
    </w:p>
    <w:p w:rsidR="0020528D" w:rsidRPr="009402B8" w:rsidRDefault="0020528D" w:rsidP="002F518D">
      <w:pPr>
        <w:ind w:right="-289" w:firstLine="708"/>
        <w:jc w:val="both"/>
        <w:rPr>
          <w:sz w:val="28"/>
          <w:szCs w:val="28"/>
        </w:rPr>
      </w:pPr>
      <w:r w:rsidRPr="00E4419D">
        <w:rPr>
          <w:sz w:val="28"/>
          <w:szCs w:val="28"/>
        </w:rPr>
        <w:lastRenderedPageBreak/>
        <w:t>4.</w:t>
      </w:r>
      <w:r w:rsidR="00743A09" w:rsidRPr="00E4419D">
        <w:rPr>
          <w:sz w:val="28"/>
          <w:szCs w:val="28"/>
        </w:rPr>
        <w:t>4.3</w:t>
      </w:r>
      <w:r w:rsidR="00532E45" w:rsidRPr="00E4419D">
        <w:rPr>
          <w:sz w:val="28"/>
          <w:szCs w:val="28"/>
        </w:rPr>
        <w:t>.</w:t>
      </w:r>
      <w:r w:rsidR="0062178C" w:rsidRPr="00E4419D">
        <w:rPr>
          <w:sz w:val="28"/>
          <w:szCs w:val="28"/>
        </w:rPr>
        <w:t xml:space="preserve"> При подведении итогов </w:t>
      </w:r>
      <w:r w:rsidR="009F677A" w:rsidRPr="00E4419D">
        <w:rPr>
          <w:sz w:val="28"/>
          <w:szCs w:val="28"/>
        </w:rPr>
        <w:t xml:space="preserve">второго этапа конкурса </w:t>
      </w:r>
      <w:r w:rsidRPr="00E4419D">
        <w:rPr>
          <w:sz w:val="28"/>
          <w:szCs w:val="28"/>
        </w:rPr>
        <w:t xml:space="preserve">Члены Комиссии учитывают </w:t>
      </w:r>
      <w:r w:rsidR="00DD0DB5" w:rsidRPr="00E4419D">
        <w:rPr>
          <w:sz w:val="28"/>
          <w:szCs w:val="28"/>
        </w:rPr>
        <w:t>качество</w:t>
      </w:r>
      <w:r w:rsidR="00DD0DB5" w:rsidRPr="009402B8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представленных Программ</w:t>
      </w:r>
      <w:r w:rsidR="00140207" w:rsidRPr="009402B8">
        <w:rPr>
          <w:sz w:val="28"/>
          <w:szCs w:val="28"/>
        </w:rPr>
        <w:t>,</w:t>
      </w:r>
      <w:r w:rsidR="00DD0DB5" w:rsidRPr="009402B8">
        <w:rPr>
          <w:sz w:val="28"/>
          <w:szCs w:val="28"/>
        </w:rPr>
        <w:t xml:space="preserve"> их</w:t>
      </w:r>
      <w:r w:rsidR="00140207" w:rsidRPr="009402B8">
        <w:rPr>
          <w:sz w:val="28"/>
          <w:szCs w:val="28"/>
        </w:rPr>
        <w:t xml:space="preserve"> целесообразность и осуществимость</w:t>
      </w:r>
      <w:r w:rsidRPr="009402B8">
        <w:rPr>
          <w:sz w:val="28"/>
          <w:szCs w:val="28"/>
        </w:rPr>
        <w:t>, полноту и содержательность ответов кандидатов,</w:t>
      </w:r>
      <w:r w:rsidR="0062178C" w:rsidRPr="009402B8">
        <w:rPr>
          <w:sz w:val="28"/>
          <w:szCs w:val="28"/>
        </w:rPr>
        <w:t xml:space="preserve"> уровень </w:t>
      </w:r>
      <w:r w:rsidR="002328F2" w:rsidRPr="009402B8">
        <w:rPr>
          <w:sz w:val="28"/>
          <w:szCs w:val="28"/>
        </w:rPr>
        <w:t>их коммуникативных навыков и</w:t>
      </w:r>
      <w:r w:rsidR="0062178C" w:rsidRPr="009402B8">
        <w:rPr>
          <w:sz w:val="28"/>
          <w:szCs w:val="28"/>
        </w:rPr>
        <w:t xml:space="preserve"> навыки публичн</w:t>
      </w:r>
      <w:r w:rsidR="002328F2" w:rsidRPr="009402B8">
        <w:rPr>
          <w:sz w:val="28"/>
          <w:szCs w:val="28"/>
        </w:rPr>
        <w:t>ого выступления.</w:t>
      </w:r>
      <w:r w:rsidRPr="009402B8">
        <w:rPr>
          <w:sz w:val="28"/>
          <w:szCs w:val="28"/>
        </w:rPr>
        <w:t xml:space="preserve">  </w:t>
      </w:r>
    </w:p>
    <w:p w:rsidR="00442303" w:rsidRPr="009402B8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4.4.</w:t>
      </w:r>
      <w:r w:rsidR="00743A09">
        <w:rPr>
          <w:sz w:val="28"/>
          <w:szCs w:val="28"/>
        </w:rPr>
        <w:t>4</w:t>
      </w:r>
      <w:r w:rsidR="006B474E" w:rsidRPr="009402B8">
        <w:rPr>
          <w:sz w:val="28"/>
          <w:szCs w:val="28"/>
        </w:rPr>
        <w:t xml:space="preserve">. Члены Комиссии (в отсутствие кандидата) дают оценку </w:t>
      </w:r>
      <w:r w:rsidR="00FB50C7">
        <w:rPr>
          <w:sz w:val="28"/>
          <w:szCs w:val="28"/>
        </w:rPr>
        <w:t>Программе с учетом ответов</w:t>
      </w:r>
      <w:r w:rsidR="002328F2" w:rsidRPr="009402B8">
        <w:rPr>
          <w:sz w:val="28"/>
          <w:szCs w:val="28"/>
        </w:rPr>
        <w:t xml:space="preserve"> конкурсантов</w:t>
      </w:r>
      <w:r w:rsidR="00442303" w:rsidRPr="009402B8">
        <w:rPr>
          <w:sz w:val="28"/>
          <w:szCs w:val="28"/>
        </w:rPr>
        <w:t xml:space="preserve"> по десятибалльной системе.</w:t>
      </w:r>
    </w:p>
    <w:p w:rsidR="00FB50C7" w:rsidRPr="009402B8" w:rsidRDefault="006B474E" w:rsidP="00FB50C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итогам второго этапа конкурса </w:t>
      </w:r>
      <w:r w:rsidR="00FB50C7">
        <w:rPr>
          <w:sz w:val="28"/>
          <w:szCs w:val="28"/>
        </w:rPr>
        <w:t>к</w:t>
      </w:r>
      <w:r w:rsidR="00FB50C7" w:rsidRPr="009402B8">
        <w:rPr>
          <w:sz w:val="28"/>
          <w:szCs w:val="28"/>
        </w:rPr>
        <w:t>аждый член Комиссии выставляет</w:t>
      </w:r>
      <w:r w:rsidR="00FB50C7">
        <w:rPr>
          <w:sz w:val="28"/>
          <w:szCs w:val="28"/>
        </w:rPr>
        <w:t xml:space="preserve"> кандидату соответствующий балл </w:t>
      </w:r>
      <w:r w:rsidR="00E72317">
        <w:rPr>
          <w:sz w:val="28"/>
          <w:szCs w:val="28"/>
        </w:rPr>
        <w:t xml:space="preserve">(от 1 до 10) </w:t>
      </w:r>
      <w:r w:rsidR="00FB50C7">
        <w:rPr>
          <w:sz w:val="28"/>
          <w:szCs w:val="28"/>
        </w:rPr>
        <w:t>и</w:t>
      </w:r>
      <w:r w:rsidR="00FB50C7" w:rsidRPr="009402B8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заносит его в оценочный лист</w:t>
      </w:r>
      <w:r w:rsidR="00FB50C7" w:rsidRPr="009402B8">
        <w:rPr>
          <w:sz w:val="28"/>
          <w:szCs w:val="28"/>
        </w:rPr>
        <w:t>,</w:t>
      </w:r>
      <w:r w:rsidR="00FB50C7">
        <w:rPr>
          <w:sz w:val="28"/>
          <w:szCs w:val="28"/>
        </w:rPr>
        <w:t xml:space="preserve"> который</w:t>
      </w:r>
      <w:r w:rsidR="00FB50C7" w:rsidRPr="009402B8">
        <w:rPr>
          <w:sz w:val="28"/>
          <w:szCs w:val="28"/>
        </w:rPr>
        <w:t xml:space="preserve"> удостоверяется  подписью члена Комиссии</w:t>
      </w:r>
      <w:r w:rsidR="00FB50C7">
        <w:rPr>
          <w:sz w:val="28"/>
          <w:szCs w:val="28"/>
        </w:rPr>
        <w:t>.</w:t>
      </w:r>
      <w:r w:rsidR="00FB50C7" w:rsidRPr="009402B8">
        <w:rPr>
          <w:sz w:val="28"/>
          <w:szCs w:val="28"/>
        </w:rPr>
        <w:t xml:space="preserve"> </w:t>
      </w:r>
    </w:p>
    <w:p w:rsidR="006B474E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4.5.</w:t>
      </w:r>
      <w:r w:rsidR="006B474E" w:rsidRPr="009402B8">
        <w:rPr>
          <w:sz w:val="28"/>
          <w:szCs w:val="28"/>
        </w:rPr>
        <w:t xml:space="preserve"> По завершении конкурсных испытаний подсчитывается общее число баллов по каждому кандидату, полученных при прохождении двух этапов конкурса, </w:t>
      </w:r>
      <w:r w:rsidR="002F518D" w:rsidRPr="009402B8">
        <w:rPr>
          <w:sz w:val="28"/>
          <w:szCs w:val="28"/>
        </w:rPr>
        <w:t>данные об этом занося</w:t>
      </w:r>
      <w:r w:rsidR="006B474E" w:rsidRPr="009402B8">
        <w:rPr>
          <w:sz w:val="28"/>
          <w:szCs w:val="28"/>
        </w:rPr>
        <w:t xml:space="preserve">тся в протокол. </w:t>
      </w:r>
    </w:p>
    <w:bookmarkEnd w:id="0"/>
    <w:p w:rsidR="006B474E" w:rsidRPr="009402B8" w:rsidRDefault="00272801" w:rsidP="006B474E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B474E" w:rsidRPr="009402B8">
        <w:rPr>
          <w:sz w:val="28"/>
          <w:szCs w:val="28"/>
        </w:rPr>
        <w:t xml:space="preserve">. </w:t>
      </w:r>
      <w:r w:rsidR="0020528D" w:rsidRPr="009402B8">
        <w:rPr>
          <w:sz w:val="28"/>
          <w:szCs w:val="28"/>
        </w:rPr>
        <w:t>П</w:t>
      </w:r>
      <w:r w:rsidR="006B474E" w:rsidRPr="009402B8">
        <w:rPr>
          <w:sz w:val="28"/>
          <w:szCs w:val="28"/>
        </w:rPr>
        <w:t>о итогам двух этапов конкурса Комиссия</w:t>
      </w:r>
      <w:r w:rsidR="00307B9C">
        <w:rPr>
          <w:sz w:val="28"/>
          <w:szCs w:val="28"/>
        </w:rPr>
        <w:t xml:space="preserve"> принимает решение об отборе </w:t>
      </w:r>
      <w:r w:rsidR="006B474E" w:rsidRPr="009402B8">
        <w:rPr>
          <w:sz w:val="28"/>
          <w:szCs w:val="28"/>
        </w:rPr>
        <w:t>не менее двух кандидатов, набравших наибольшее число</w:t>
      </w:r>
      <w:r w:rsidR="001E3B71" w:rsidRPr="009402B8">
        <w:rPr>
          <w:sz w:val="28"/>
          <w:szCs w:val="28"/>
        </w:rPr>
        <w:t xml:space="preserve"> баллов</w:t>
      </w:r>
      <w:r w:rsidR="006B474E" w:rsidRPr="009402B8">
        <w:rPr>
          <w:sz w:val="28"/>
          <w:szCs w:val="28"/>
        </w:rPr>
        <w:t xml:space="preserve">. </w:t>
      </w:r>
      <w:r w:rsidR="00307B9C">
        <w:rPr>
          <w:sz w:val="28"/>
          <w:szCs w:val="28"/>
        </w:rPr>
        <w:t xml:space="preserve">Итоговое </w:t>
      </w:r>
      <w:r w:rsidR="006B474E" w:rsidRPr="009402B8">
        <w:rPr>
          <w:sz w:val="28"/>
          <w:szCs w:val="28"/>
        </w:rPr>
        <w:t>решение</w:t>
      </w:r>
      <w:r w:rsidR="00307B9C">
        <w:rPr>
          <w:sz w:val="28"/>
          <w:szCs w:val="28"/>
        </w:rPr>
        <w:t xml:space="preserve"> заносится в протокол, который подписывается членами Комиссии. Протокол заседания Комиссии</w:t>
      </w:r>
      <w:r w:rsidR="006B474E" w:rsidRPr="009402B8">
        <w:rPr>
          <w:sz w:val="28"/>
          <w:szCs w:val="28"/>
        </w:rPr>
        <w:t xml:space="preserve">, документы </w:t>
      </w:r>
      <w:r w:rsidR="00307B9C">
        <w:rPr>
          <w:sz w:val="28"/>
          <w:szCs w:val="28"/>
        </w:rPr>
        <w:t xml:space="preserve">отобранных кандидатов и </w:t>
      </w:r>
      <w:r w:rsidR="006B474E" w:rsidRPr="009402B8">
        <w:rPr>
          <w:sz w:val="28"/>
          <w:szCs w:val="28"/>
        </w:rPr>
        <w:t xml:space="preserve">материалы конкурсных испытаний направляются Комиссией в </w:t>
      </w:r>
      <w:r w:rsidR="008B0D65" w:rsidRPr="008B0D65">
        <w:rPr>
          <w:sz w:val="28"/>
          <w:szCs w:val="28"/>
        </w:rPr>
        <w:t>представительный</w:t>
      </w:r>
      <w:r w:rsidR="006B474E" w:rsidRPr="008B0D65">
        <w:rPr>
          <w:sz w:val="28"/>
          <w:szCs w:val="28"/>
        </w:rPr>
        <w:t xml:space="preserve"> орган</w:t>
      </w:r>
      <w:r w:rsidR="006B474E" w:rsidRPr="009402B8">
        <w:rPr>
          <w:sz w:val="28"/>
          <w:szCs w:val="28"/>
        </w:rPr>
        <w:t xml:space="preserve"> не позднее 2 календарных дней со дня принятия решения по итогам конкурса. </w:t>
      </w:r>
    </w:p>
    <w:p w:rsidR="006B474E" w:rsidRPr="009402B8" w:rsidRDefault="00272801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B474E" w:rsidRPr="009402B8">
        <w:rPr>
          <w:sz w:val="28"/>
          <w:szCs w:val="28"/>
        </w:rPr>
        <w:t xml:space="preserve">. Каждому участнику конкурса Комиссия сообщает о его результатах в письменной форме в течение </w:t>
      </w:r>
      <w:r w:rsidR="00307B9C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 xml:space="preserve"> календарных дней со дня принятия решения по итогам конкурса. Председатель </w:t>
      </w:r>
      <w:r w:rsidR="006B474E" w:rsidRPr="008B0D65">
        <w:rPr>
          <w:sz w:val="28"/>
          <w:szCs w:val="28"/>
        </w:rPr>
        <w:t>представительного органа</w:t>
      </w:r>
      <w:r w:rsidR="006B474E" w:rsidRPr="009402B8">
        <w:rPr>
          <w:sz w:val="28"/>
          <w:szCs w:val="28"/>
        </w:rPr>
        <w:t xml:space="preserve"> извещает избранных Комиссией кандидатов не позднее, чем за 2 календарных дня до даты, на которую назначено заседание</w:t>
      </w:r>
      <w:r w:rsidR="006B474E" w:rsidRPr="009402B8">
        <w:rPr>
          <w:i/>
          <w:sz w:val="28"/>
          <w:szCs w:val="28"/>
        </w:rPr>
        <w:t xml:space="preserve"> </w:t>
      </w:r>
      <w:r w:rsidR="006B474E" w:rsidRPr="008B0D65">
        <w:rPr>
          <w:sz w:val="28"/>
          <w:szCs w:val="28"/>
        </w:rPr>
        <w:t>представительного органа</w:t>
      </w:r>
      <w:r w:rsidR="006B474E" w:rsidRPr="009402B8">
        <w:rPr>
          <w:sz w:val="28"/>
          <w:szCs w:val="28"/>
        </w:rPr>
        <w:t>, о дате, времени и месте заседания.</w:t>
      </w:r>
    </w:p>
    <w:p w:rsidR="00272801" w:rsidRPr="009402B8" w:rsidRDefault="006B474E" w:rsidP="00272801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272801">
        <w:rPr>
          <w:sz w:val="28"/>
          <w:szCs w:val="28"/>
        </w:rPr>
        <w:t>8</w:t>
      </w:r>
      <w:r w:rsidRPr="009402B8">
        <w:rPr>
          <w:sz w:val="28"/>
          <w:szCs w:val="28"/>
        </w:rPr>
        <w:t xml:space="preserve">.  Если в результате проведения конкурса </w:t>
      </w:r>
      <w:r w:rsidR="00441366">
        <w:rPr>
          <w:sz w:val="28"/>
          <w:szCs w:val="28"/>
        </w:rPr>
        <w:t>выявлено менее двух</w:t>
      </w:r>
      <w:r w:rsidR="00307B9C">
        <w:rPr>
          <w:sz w:val="28"/>
          <w:szCs w:val="28"/>
        </w:rPr>
        <w:t xml:space="preserve"> кандидатов, отвечающих требованиях</w:t>
      </w:r>
      <w:r w:rsidRPr="009402B8">
        <w:rPr>
          <w:sz w:val="28"/>
          <w:szCs w:val="28"/>
        </w:rPr>
        <w:t xml:space="preserve">, предъявляемым к кандидатам на должность главы </w:t>
      </w:r>
      <w:r w:rsidRPr="009769E4">
        <w:rPr>
          <w:sz w:val="28"/>
          <w:szCs w:val="28"/>
        </w:rPr>
        <w:t>муниципального образования</w:t>
      </w:r>
      <w:r w:rsidRPr="009402B8">
        <w:rPr>
          <w:sz w:val="28"/>
          <w:szCs w:val="28"/>
        </w:rPr>
        <w:t xml:space="preserve">, и </w:t>
      </w:r>
      <w:r w:rsidR="00307B9C">
        <w:rPr>
          <w:sz w:val="28"/>
          <w:szCs w:val="28"/>
        </w:rPr>
        <w:t xml:space="preserve"> прошедших</w:t>
      </w:r>
      <w:r w:rsidRPr="009402B8">
        <w:rPr>
          <w:sz w:val="28"/>
          <w:szCs w:val="28"/>
        </w:rPr>
        <w:t xml:space="preserve"> конкурсные испытания, Комиссия </w:t>
      </w:r>
      <w:r w:rsidRPr="009769E4">
        <w:rPr>
          <w:sz w:val="28"/>
          <w:szCs w:val="28"/>
        </w:rPr>
        <w:t xml:space="preserve">признает конкурс несостоявшимся и письменно информирует об этом </w:t>
      </w:r>
      <w:r w:rsidR="009769E4" w:rsidRPr="009769E4">
        <w:rPr>
          <w:sz w:val="28"/>
          <w:szCs w:val="28"/>
        </w:rPr>
        <w:t>представительный</w:t>
      </w:r>
      <w:r w:rsidRPr="009769E4">
        <w:rPr>
          <w:sz w:val="28"/>
          <w:szCs w:val="28"/>
        </w:rPr>
        <w:t xml:space="preserve"> орган, в сроки, установленные пу</w:t>
      </w:r>
      <w:r w:rsidR="006D37E6" w:rsidRPr="009769E4">
        <w:rPr>
          <w:sz w:val="28"/>
          <w:szCs w:val="28"/>
        </w:rPr>
        <w:t>нктом 3.8</w:t>
      </w:r>
      <w:r w:rsidRPr="009769E4">
        <w:rPr>
          <w:sz w:val="28"/>
          <w:szCs w:val="28"/>
        </w:rPr>
        <w:t xml:space="preserve">. настоящего Положения.  </w:t>
      </w:r>
      <w:r w:rsidR="00272801" w:rsidRPr="009769E4">
        <w:rPr>
          <w:sz w:val="28"/>
          <w:szCs w:val="28"/>
        </w:rPr>
        <w:t xml:space="preserve">В этом случае </w:t>
      </w:r>
      <w:r w:rsidR="009769E4" w:rsidRPr="009769E4">
        <w:rPr>
          <w:sz w:val="28"/>
          <w:szCs w:val="28"/>
        </w:rPr>
        <w:t>представительный</w:t>
      </w:r>
      <w:r w:rsidR="00272801" w:rsidRPr="009769E4">
        <w:rPr>
          <w:sz w:val="28"/>
          <w:szCs w:val="28"/>
        </w:rPr>
        <w:t xml:space="preserve"> орган в течение 30 календарных дней должен принять решение</w:t>
      </w:r>
      <w:r w:rsidR="00272801" w:rsidRPr="009402B8">
        <w:rPr>
          <w:sz w:val="28"/>
          <w:szCs w:val="28"/>
        </w:rPr>
        <w:t xml:space="preserve"> о проведении нового конкурса. </w:t>
      </w:r>
    </w:p>
    <w:p w:rsidR="00272801" w:rsidRPr="009402B8" w:rsidRDefault="00272801" w:rsidP="00272801">
      <w:pPr>
        <w:tabs>
          <w:tab w:val="num" w:pos="1155"/>
          <w:tab w:val="num" w:pos="1260"/>
        </w:tabs>
        <w:ind w:right="-289"/>
        <w:jc w:val="both"/>
        <w:rPr>
          <w:sz w:val="28"/>
          <w:szCs w:val="28"/>
        </w:rPr>
      </w:pPr>
    </w:p>
    <w:p w:rsidR="00307B9C" w:rsidRDefault="00307B9C" w:rsidP="00307B9C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left" w:pos="720"/>
        </w:tabs>
        <w:ind w:right="-441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  </w:t>
      </w:r>
    </w:p>
    <w:p w:rsidR="00350BCB" w:rsidRDefault="00350BCB" w:rsidP="00D36128">
      <w:pPr>
        <w:ind w:right="-441"/>
        <w:rPr>
          <w:sz w:val="28"/>
          <w:szCs w:val="28"/>
        </w:rPr>
        <w:sectPr w:rsidR="00350BCB" w:rsidSect="006B474E">
          <w:headerReference w:type="even" r:id="rId13"/>
          <w:headerReference w:type="default" r:id="rId14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6B474E" w:rsidRPr="009402B8" w:rsidRDefault="006B474E" w:rsidP="006B474E">
      <w:pPr>
        <w:ind w:left="4860" w:right="-441"/>
      </w:pPr>
      <w:r w:rsidRPr="009402B8">
        <w:rPr>
          <w:sz w:val="28"/>
          <w:szCs w:val="28"/>
        </w:rPr>
        <w:lastRenderedPageBreak/>
        <w:t xml:space="preserve">     </w:t>
      </w:r>
      <w:r w:rsidRPr="009402B8">
        <w:t>Приложение 1</w:t>
      </w:r>
    </w:p>
    <w:p w:rsidR="004A6919" w:rsidRPr="009402B8" w:rsidRDefault="006B474E" w:rsidP="004A6919">
      <w:pPr>
        <w:ind w:left="5220" w:right="-441"/>
      </w:pPr>
      <w:r w:rsidRPr="009402B8">
        <w:t>к Положению</w:t>
      </w:r>
      <w:r w:rsidRPr="009402B8">
        <w:rPr>
          <w:sz w:val="28"/>
          <w:szCs w:val="28"/>
        </w:rPr>
        <w:t xml:space="preserve"> </w:t>
      </w:r>
      <w:r w:rsidR="004A6919" w:rsidRPr="009402B8">
        <w:t>о порядке проведения</w:t>
      </w:r>
    </w:p>
    <w:p w:rsidR="004A6919" w:rsidRPr="009402B8" w:rsidRDefault="00E4419D" w:rsidP="004A6919">
      <w:pPr>
        <w:ind w:left="5220" w:right="-441"/>
      </w:pPr>
      <w:r>
        <w:t>конкурса по отбору кандидатов</w:t>
      </w:r>
      <w:r w:rsidR="004A6919" w:rsidRPr="009402B8">
        <w:t xml:space="preserve"> на должность главы </w:t>
      </w:r>
    </w:p>
    <w:p w:rsidR="006B474E" w:rsidRPr="009402B8" w:rsidRDefault="00EE6E77" w:rsidP="006B474E">
      <w:pPr>
        <w:ind w:left="5220" w:right="-441"/>
      </w:pPr>
      <w:r>
        <w:rPr>
          <w:i/>
        </w:rPr>
        <w:t xml:space="preserve">Вороговского сельсовета </w:t>
      </w:r>
    </w:p>
    <w:p w:rsidR="006B474E" w:rsidRPr="009402B8" w:rsidRDefault="006B474E" w:rsidP="006B474E">
      <w:pPr>
        <w:ind w:left="4956" w:right="-441"/>
        <w:jc w:val="center"/>
      </w:pPr>
    </w:p>
    <w:p w:rsidR="006B474E" w:rsidRPr="009402B8" w:rsidRDefault="006B474E" w:rsidP="006B474E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02B8">
        <w:rPr>
          <w:rFonts w:ascii="Times New Roman" w:hAnsi="Times New Roman" w:cs="Times New Roman"/>
          <w:sz w:val="24"/>
          <w:szCs w:val="24"/>
        </w:rPr>
        <w:t xml:space="preserve">В </w:t>
      </w:r>
      <w:r w:rsidRPr="009402B8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заявление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Я,  ________________________________________________________, 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 w:rsidRPr="009402B8">
        <w:rPr>
          <w:i/>
          <w:sz w:val="28"/>
          <w:szCs w:val="28"/>
        </w:rPr>
        <w:t>(фамилия, имя, отчество)</w:t>
      </w:r>
    </w:p>
    <w:p w:rsidR="006B474E" w:rsidRPr="009402B8" w:rsidRDefault="006B474E" w:rsidP="006B474E">
      <w:pPr>
        <w:tabs>
          <w:tab w:val="num" w:pos="1080"/>
        </w:tabs>
        <w:ind w:right="-441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желаю принять участие в конкурсе </w:t>
      </w:r>
      <w:r w:rsidR="00E4419D">
        <w:rPr>
          <w:sz w:val="28"/>
          <w:szCs w:val="28"/>
        </w:rPr>
        <w:t>по отбору кандидатов</w:t>
      </w:r>
      <w:r w:rsidR="004A6919" w:rsidRPr="009402B8"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 xml:space="preserve">на </w:t>
      </w:r>
      <w:r w:rsidR="004A6919" w:rsidRPr="009402B8">
        <w:rPr>
          <w:sz w:val="28"/>
          <w:szCs w:val="28"/>
        </w:rPr>
        <w:t>должность</w:t>
      </w:r>
      <w:r w:rsidRPr="009402B8">
        <w:rPr>
          <w:sz w:val="28"/>
          <w:szCs w:val="28"/>
        </w:rPr>
        <w:t xml:space="preserve"> главы</w:t>
      </w:r>
      <w:r w:rsidR="00EE6E77">
        <w:rPr>
          <w:sz w:val="28"/>
          <w:szCs w:val="28"/>
        </w:rPr>
        <w:t xml:space="preserve"> Вороговского сельсовета Туруханского района Красноярского края. 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B474E" w:rsidRPr="009402B8" w:rsidRDefault="006B474E" w:rsidP="006B474E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Мне известно, что исполнение должностных обязанностей главы</w:t>
      </w:r>
      <w:r w:rsidR="00EE6E77">
        <w:rPr>
          <w:sz w:val="28"/>
          <w:szCs w:val="28"/>
        </w:rPr>
        <w:t xml:space="preserve"> Вороговского сельсовета </w:t>
      </w:r>
      <w:r w:rsidRPr="009402B8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6B474E" w:rsidRPr="009402B8" w:rsidRDefault="006B474E" w:rsidP="006B474E">
      <w:pPr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 w:rsidRPr="009402B8">
        <w:rPr>
          <w:szCs w:val="28"/>
        </w:rPr>
        <w:t xml:space="preserve"> </w:t>
      </w:r>
      <w:r w:rsidRPr="009402B8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____________</w:t>
      </w:r>
      <w:r w:rsidRPr="009402B8">
        <w:rPr>
          <w:i/>
          <w:sz w:val="28"/>
          <w:szCs w:val="28"/>
        </w:rPr>
        <w:t xml:space="preserve">           (дата)</w:t>
      </w:r>
      <w:r w:rsidRPr="009402B8">
        <w:rPr>
          <w:i/>
          <w:sz w:val="28"/>
          <w:szCs w:val="28"/>
        </w:rPr>
        <w:tab/>
      </w:r>
      <w:r w:rsidRPr="009402B8">
        <w:rPr>
          <w:i/>
          <w:sz w:val="28"/>
          <w:szCs w:val="28"/>
        </w:rPr>
        <w:tab/>
        <w:t>_________________</w:t>
      </w:r>
      <w:r w:rsidRPr="009402B8">
        <w:rPr>
          <w:i/>
          <w:sz w:val="28"/>
          <w:szCs w:val="28"/>
        </w:rPr>
        <w:tab/>
        <w:t>(подпись)</w:t>
      </w:r>
    </w:p>
    <w:p w:rsidR="006B474E" w:rsidRPr="009402B8" w:rsidRDefault="006B474E" w:rsidP="006B474E">
      <w:pPr>
        <w:ind w:left="5220" w:right="-441"/>
      </w:pPr>
      <w:r w:rsidRPr="009402B8">
        <w:rPr>
          <w:i/>
        </w:rPr>
        <w:br w:type="page"/>
      </w:r>
      <w:r w:rsidRPr="009402B8">
        <w:lastRenderedPageBreak/>
        <w:t>Приложение 2</w:t>
      </w:r>
    </w:p>
    <w:p w:rsidR="002D591C" w:rsidRPr="009402B8" w:rsidRDefault="006B474E" w:rsidP="006B474E">
      <w:pPr>
        <w:ind w:left="5220" w:right="-441"/>
      </w:pPr>
      <w:r w:rsidRPr="009402B8">
        <w:t>к Положению</w:t>
      </w:r>
      <w:r w:rsidRPr="009402B8">
        <w:rPr>
          <w:sz w:val="28"/>
          <w:szCs w:val="28"/>
        </w:rPr>
        <w:t xml:space="preserve"> </w:t>
      </w:r>
      <w:r w:rsidRPr="009402B8">
        <w:t xml:space="preserve">о порядке проведения </w:t>
      </w:r>
    </w:p>
    <w:p w:rsidR="002D591C" w:rsidRPr="009402B8" w:rsidRDefault="00E4419D" w:rsidP="006B474E">
      <w:pPr>
        <w:ind w:left="5220" w:right="-441"/>
      </w:pPr>
      <w:r>
        <w:t>конкурса по отбору кандидатов</w:t>
      </w:r>
      <w:r w:rsidR="002D591C" w:rsidRPr="009402B8">
        <w:t xml:space="preserve"> на должность главы </w:t>
      </w:r>
    </w:p>
    <w:p w:rsidR="006B474E" w:rsidRPr="009402B8" w:rsidRDefault="00EE6E77" w:rsidP="00EE6E77">
      <w:pPr>
        <w:ind w:right="-44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Вороговского сельсовета </w:t>
      </w: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АНКЕТА</w:t>
      </w: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участника конкурса </w:t>
      </w:r>
      <w:r w:rsidR="00E4419D">
        <w:rPr>
          <w:b/>
          <w:sz w:val="28"/>
          <w:szCs w:val="28"/>
        </w:rPr>
        <w:t>по отбору кандидатов</w:t>
      </w:r>
      <w:r w:rsidR="002544BA" w:rsidRPr="009402B8">
        <w:rPr>
          <w:b/>
          <w:sz w:val="28"/>
          <w:szCs w:val="28"/>
        </w:rPr>
        <w:t xml:space="preserve"> </w:t>
      </w:r>
      <w:r w:rsidRPr="009402B8">
        <w:rPr>
          <w:b/>
          <w:sz w:val="28"/>
          <w:szCs w:val="28"/>
        </w:rPr>
        <w:t xml:space="preserve">на </w:t>
      </w:r>
      <w:r w:rsidR="002544BA" w:rsidRPr="009402B8">
        <w:rPr>
          <w:b/>
          <w:sz w:val="28"/>
          <w:szCs w:val="28"/>
        </w:rPr>
        <w:t>должность</w:t>
      </w:r>
    </w:p>
    <w:p w:rsidR="006B474E" w:rsidRPr="009402B8" w:rsidRDefault="002544BA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г</w:t>
      </w:r>
      <w:r w:rsidR="006B474E" w:rsidRPr="009402B8">
        <w:rPr>
          <w:b/>
          <w:sz w:val="28"/>
          <w:szCs w:val="28"/>
        </w:rPr>
        <w:t xml:space="preserve">лавы </w:t>
      </w:r>
      <w:r w:rsidR="00EE6E77">
        <w:rPr>
          <w:i/>
          <w:sz w:val="28"/>
          <w:szCs w:val="28"/>
        </w:rPr>
        <w:t xml:space="preserve">Вороговского сельсовета </w:t>
      </w:r>
    </w:p>
    <w:p w:rsidR="006B474E" w:rsidRPr="009402B8" w:rsidRDefault="006B474E" w:rsidP="006B474E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6B474E" w:rsidRPr="009402B8" w:rsidTr="006B474E">
        <w:trPr>
          <w:cantSplit/>
          <w:trHeight w:val="1000"/>
        </w:trPr>
        <w:tc>
          <w:tcPr>
            <w:tcW w:w="7408" w:type="dxa"/>
            <w:gridSpan w:val="5"/>
          </w:tcPr>
          <w:p w:rsidR="006B474E" w:rsidRPr="009402B8" w:rsidRDefault="006B474E" w:rsidP="006B474E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Место</w:t>
            </w:r>
            <w:r w:rsidRPr="009402B8">
              <w:br/>
              <w:t>для</w:t>
            </w:r>
            <w:r w:rsidRPr="009402B8">
              <w:br/>
              <w:t>фотографии</w:t>
            </w:r>
          </w:p>
        </w:tc>
      </w:tr>
      <w:tr w:rsidR="006B474E" w:rsidRPr="009402B8" w:rsidTr="006B474E">
        <w:trPr>
          <w:cantSplit/>
          <w:trHeight w:val="421"/>
        </w:trPr>
        <w:tc>
          <w:tcPr>
            <w:tcW w:w="364" w:type="dxa"/>
            <w:vAlign w:val="bottom"/>
          </w:tcPr>
          <w:p w:rsidR="006B474E" w:rsidRPr="009402B8" w:rsidRDefault="006B474E" w:rsidP="006B474E">
            <w:r w:rsidRPr="009402B8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6B474E" w:rsidRPr="009402B8" w:rsidRDefault="006B474E" w:rsidP="006B474E">
            <w:r w:rsidRPr="009402B8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6B474E">
        <w:trPr>
          <w:cantSplit/>
          <w:trHeight w:val="414"/>
        </w:trPr>
        <w:tc>
          <w:tcPr>
            <w:tcW w:w="364" w:type="dxa"/>
            <w:vAlign w:val="bottom"/>
          </w:tcPr>
          <w:p w:rsidR="006B474E" w:rsidRPr="009402B8" w:rsidRDefault="006B474E" w:rsidP="006B474E"/>
        </w:tc>
        <w:tc>
          <w:tcPr>
            <w:tcW w:w="559" w:type="dxa"/>
            <w:vAlign w:val="bottom"/>
          </w:tcPr>
          <w:p w:rsidR="006B474E" w:rsidRPr="009402B8" w:rsidRDefault="006B474E" w:rsidP="006B474E">
            <w:r w:rsidRPr="009402B8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6B474E">
        <w:trPr>
          <w:cantSplit/>
          <w:trHeight w:val="420"/>
        </w:trPr>
        <w:tc>
          <w:tcPr>
            <w:tcW w:w="364" w:type="dxa"/>
            <w:vAlign w:val="bottom"/>
          </w:tcPr>
          <w:p w:rsidR="006B474E" w:rsidRPr="009402B8" w:rsidRDefault="006B474E" w:rsidP="006B474E"/>
        </w:tc>
        <w:tc>
          <w:tcPr>
            <w:tcW w:w="1118" w:type="dxa"/>
            <w:gridSpan w:val="2"/>
            <w:vAlign w:val="bottom"/>
          </w:tcPr>
          <w:p w:rsidR="006B474E" w:rsidRPr="009402B8" w:rsidRDefault="006B474E" w:rsidP="006B474E">
            <w:r w:rsidRPr="009402B8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</w:tbl>
    <w:p w:rsidR="006B474E" w:rsidRPr="009402B8" w:rsidRDefault="006B474E" w:rsidP="006B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2. Если изменяли фамилию, имя или отчество,</w:t>
            </w:r>
            <w:r w:rsidRPr="009402B8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5. Образование (когда и какие учебные заведения окончили, номера дипломов)</w:t>
            </w:r>
          </w:p>
          <w:p w:rsidR="006B474E" w:rsidRPr="009402B8" w:rsidRDefault="006B474E" w:rsidP="006B474E">
            <w:r w:rsidRPr="009402B8">
              <w:t>Направление подготовки или специальность по диплому</w:t>
            </w:r>
            <w:r w:rsidRPr="009402B8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9402B8"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 w:rsidRPr="009402B8"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lastRenderedPageBreak/>
              <w:t>9. Были ли Вы судимы, когда и за что</w:t>
            </w:r>
            <w:r w:rsidR="00F312B7">
              <w:t>?</w:t>
            </w:r>
            <w:r w:rsidRPr="009402B8">
              <w:t xml:space="preserve"> </w:t>
            </w:r>
          </w:p>
          <w:p w:rsidR="009E5BE7" w:rsidRPr="009402B8" w:rsidRDefault="00F312B7" w:rsidP="006B474E">
            <w:r>
              <w:t>Е</w:t>
            </w:r>
            <w:r w:rsidR="009E5BE7" w:rsidRPr="009402B8">
              <w:t>с</w:t>
            </w:r>
            <w:r>
              <w:t>ли судимость снята или погашена</w:t>
            </w:r>
            <w:r w:rsidR="009E5BE7" w:rsidRPr="009402B8">
              <w:t xml:space="preserve">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>
            <w:pPr>
              <w:pageBreakBefore/>
            </w:pPr>
          </w:p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</w:tr>
    </w:tbl>
    <w:p w:rsidR="006B474E" w:rsidRPr="009402B8" w:rsidRDefault="006B474E" w:rsidP="006B474E">
      <w:pPr>
        <w:spacing w:before="120" w:after="120"/>
        <w:jc w:val="both"/>
      </w:pPr>
      <w:r w:rsidRPr="009402B8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916"/>
      </w:tblGrid>
      <w:tr w:rsidR="006B474E" w:rsidRPr="009402B8" w:rsidTr="008543E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Должность с указанием</w:t>
            </w:r>
            <w:r w:rsidRPr="009402B8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Адрес</w:t>
            </w:r>
            <w:r w:rsidRPr="009402B8">
              <w:br/>
              <w:t>организации</w:t>
            </w:r>
            <w:r w:rsidRPr="009402B8">
              <w:br/>
              <w:t>(в т.ч. за границей)</w:t>
            </w:r>
          </w:p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поступ</w:t>
            </w:r>
            <w:r w:rsidRPr="009402B8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2B0246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</w:tc>
      </w:tr>
    </w:tbl>
    <w:p w:rsidR="008543E6" w:rsidRDefault="008543E6" w:rsidP="006B474E">
      <w:pPr>
        <w:spacing w:after="120"/>
        <w:jc w:val="both"/>
        <w:rPr>
          <w:i/>
        </w:rPr>
      </w:pPr>
    </w:p>
    <w:p w:rsidR="006B474E" w:rsidRPr="009402B8" w:rsidRDefault="006B474E" w:rsidP="006B474E">
      <w:pPr>
        <w:spacing w:after="120"/>
        <w:jc w:val="both"/>
        <w:rPr>
          <w:i/>
        </w:rPr>
      </w:pPr>
      <w:r w:rsidRPr="009402B8">
        <w:rPr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474E" w:rsidRPr="009402B8" w:rsidRDefault="006B474E" w:rsidP="006B474E">
      <w:pPr>
        <w:spacing w:before="120"/>
      </w:pPr>
      <w:r w:rsidRPr="009402B8">
        <w:t>12. Государственные награды, иные награды и знаки отличия</w:t>
      </w: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2B0246" w:rsidRPr="009402B8" w:rsidRDefault="002B0246" w:rsidP="006B474E">
      <w:pPr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jc w:val="both"/>
      </w:pPr>
    </w:p>
    <w:p w:rsidR="006B474E" w:rsidRPr="009402B8" w:rsidRDefault="006B474E" w:rsidP="006B474E">
      <w:pPr>
        <w:jc w:val="both"/>
      </w:pPr>
      <w:r w:rsidRPr="009402B8">
        <w:t>13. Ваши близкие родственники (отец, мать, братья, сестры и дети), а также муж (жена), в том числе бывшие.</w:t>
      </w:r>
    </w:p>
    <w:p w:rsidR="006B474E" w:rsidRPr="009402B8" w:rsidRDefault="006B474E" w:rsidP="006B474E">
      <w:pPr>
        <w:spacing w:after="120"/>
        <w:ind w:firstLine="567"/>
        <w:jc w:val="both"/>
      </w:pPr>
      <w:r w:rsidRPr="009402B8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Домашний адрес (адрес регистрации, фактического проживания)</w:t>
            </w:r>
          </w:p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</w:tbl>
    <w:p w:rsidR="006B474E" w:rsidRDefault="006B474E" w:rsidP="006B474E">
      <w:pPr>
        <w:spacing w:before="120"/>
        <w:jc w:val="both"/>
      </w:pPr>
      <w:r w:rsidRPr="009402B8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543E6" w:rsidRPr="009402B8" w:rsidRDefault="008543E6" w:rsidP="006B474E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Примечание</w:t>
            </w:r>
          </w:p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304D3F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</w:tr>
    </w:tbl>
    <w:p w:rsidR="002B0246" w:rsidRPr="009402B8" w:rsidRDefault="002B0246" w:rsidP="00CB6D16">
      <w:pPr>
        <w:pBdr>
          <w:top w:val="single" w:sz="4" w:space="0" w:color="auto"/>
        </w:pBdr>
      </w:pPr>
    </w:p>
    <w:p w:rsidR="006B474E" w:rsidRDefault="002B0246" w:rsidP="002B0246">
      <w:pPr>
        <w:pBdr>
          <w:top w:val="single" w:sz="4" w:space="0" w:color="auto"/>
        </w:pBdr>
      </w:pPr>
      <w:r w:rsidRPr="009402B8">
        <w:t>1</w:t>
      </w:r>
      <w:r w:rsidR="00CB6D16" w:rsidRPr="009402B8">
        <w:t xml:space="preserve">5. Пребывание за границей </w:t>
      </w:r>
      <w:r w:rsidR="006B474E" w:rsidRPr="009402B8">
        <w:t xml:space="preserve"> </w:t>
      </w:r>
    </w:p>
    <w:p w:rsidR="008543E6" w:rsidRPr="009402B8" w:rsidRDefault="008543E6" w:rsidP="002B0246">
      <w:pPr>
        <w:pBdr>
          <w:top w:val="single" w:sz="4" w:space="0" w:color="auto"/>
        </w:pBdr>
      </w:pPr>
    </w:p>
    <w:p w:rsidR="006B474E" w:rsidRPr="009402B8" w:rsidRDefault="006B474E" w:rsidP="002B0246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6345AE">
            <w:pPr>
              <w:jc w:val="center"/>
            </w:pPr>
            <w:r w:rsidRPr="009402B8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6345AE">
            <w:pPr>
              <w:jc w:val="center"/>
            </w:pPr>
            <w:r w:rsidRPr="009402B8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8543E6" w:rsidP="006345AE">
            <w:pPr>
              <w:jc w:val="center"/>
            </w:pPr>
            <w:r>
              <w:t>Цель пребывания</w:t>
            </w:r>
          </w:p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  <w:p w:rsidR="00CB6D16" w:rsidRPr="009402B8" w:rsidRDefault="00CB6D16" w:rsidP="006345AE">
            <w:pPr>
              <w:jc w:val="center"/>
            </w:pPr>
          </w:p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337858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>
            <w:pPr>
              <w:jc w:val="center"/>
            </w:pPr>
          </w:p>
          <w:p w:rsidR="00337858" w:rsidRPr="009402B8" w:rsidRDefault="00337858" w:rsidP="006345AE">
            <w:pPr>
              <w:jc w:val="center"/>
            </w:pPr>
          </w:p>
          <w:p w:rsidR="00337858" w:rsidRPr="009402B8" w:rsidRDefault="00337858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/>
        </w:tc>
      </w:tr>
      <w:tr w:rsidR="00304D3F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</w:tr>
    </w:tbl>
    <w:p w:rsidR="002B0246" w:rsidRPr="009402B8" w:rsidRDefault="002B0246" w:rsidP="006B474E">
      <w:pPr>
        <w:tabs>
          <w:tab w:val="left" w:pos="8505"/>
        </w:tabs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16. Отношение к воинской обязанности и воинское звание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2B0246" w:rsidRPr="009402B8" w:rsidRDefault="002B0246" w:rsidP="006B474E">
      <w:pPr>
        <w:tabs>
          <w:tab w:val="left" w:pos="8505"/>
        </w:tabs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tabs>
          <w:tab w:val="left" w:pos="8505"/>
        </w:tabs>
        <w:jc w:val="both"/>
      </w:pPr>
    </w:p>
    <w:p w:rsidR="006B474E" w:rsidRPr="009402B8" w:rsidRDefault="006B474E" w:rsidP="006B474E">
      <w:pPr>
        <w:tabs>
          <w:tab w:val="left" w:pos="8505"/>
        </w:tabs>
        <w:jc w:val="both"/>
      </w:pPr>
      <w:r w:rsidRPr="009402B8">
        <w:t xml:space="preserve">17. Домашний адрес (адрес регистрации, фактического проживания), номер телефона (либо иной вид связи)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18. Паспорт или документ, его заменяющий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6B474E" w:rsidRPr="009402B8" w:rsidRDefault="006B474E" w:rsidP="006B474E">
      <w:pPr>
        <w:rPr>
          <w:i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19. Наличие заграничного паспорта  </w:t>
      </w:r>
    </w:p>
    <w:p w:rsidR="006B474E" w:rsidRPr="009402B8" w:rsidRDefault="006B474E" w:rsidP="006B474E">
      <w:pPr>
        <w:pBdr>
          <w:top w:val="single" w:sz="4" w:space="1" w:color="auto"/>
        </w:pBdr>
        <w:ind w:left="3771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6B474E" w:rsidRPr="009402B8" w:rsidRDefault="006B474E" w:rsidP="006B474E">
      <w:pPr>
        <w:rPr>
          <w:i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jc w:val="both"/>
      </w:pPr>
      <w:r w:rsidRPr="009402B8"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8543E6" w:rsidRDefault="008543E6" w:rsidP="006B474E">
      <w:pPr>
        <w:jc w:val="both"/>
      </w:pPr>
    </w:p>
    <w:p w:rsidR="006B474E" w:rsidRPr="009402B8" w:rsidRDefault="006B474E" w:rsidP="006B474E">
      <w:pPr>
        <w:jc w:val="both"/>
      </w:pPr>
      <w:r w:rsidRPr="009402B8">
        <w:t xml:space="preserve">21. ИНН (если имеется)  </w:t>
      </w:r>
    </w:p>
    <w:p w:rsidR="006B474E" w:rsidRPr="009402B8" w:rsidRDefault="006B474E" w:rsidP="006B474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53AF4" w:rsidRPr="009402B8" w:rsidRDefault="00853AF4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04D3F" w:rsidRDefault="00304D3F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43E6" w:rsidRDefault="008543E6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B474E" w:rsidRPr="009402B8" w:rsidRDefault="00E1095E" w:rsidP="00A61A54">
      <w:pPr>
        <w:ind w:right="-289"/>
        <w:jc w:val="both"/>
      </w:pPr>
      <w:r w:rsidRPr="009402B8">
        <w:t>2</w:t>
      </w:r>
      <w:r w:rsidR="004604AC">
        <w:t>2</w:t>
      </w:r>
      <w:r w:rsidR="006B474E" w:rsidRPr="009402B8">
        <w:t>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</w:t>
      </w:r>
      <w:r w:rsidR="00A61A54">
        <w:t>____</w:t>
      </w:r>
    </w:p>
    <w:p w:rsidR="006B474E" w:rsidRPr="009402B8" w:rsidRDefault="006B474E" w:rsidP="00A61A54">
      <w:pPr>
        <w:ind w:right="-289"/>
        <w:jc w:val="both"/>
      </w:pPr>
      <w:r w:rsidRPr="009402B8">
        <w:lastRenderedPageBreak/>
        <w:t>___________________________________________________________________________</w:t>
      </w:r>
      <w:r w:rsidR="00A61A54">
        <w:t>___</w:t>
      </w:r>
    </w:p>
    <w:p w:rsidR="00337858" w:rsidRPr="009402B8" w:rsidRDefault="00337858" w:rsidP="00A61A54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</w:t>
      </w:r>
      <w:r w:rsidR="00A61A54">
        <w:t>______</w:t>
      </w:r>
    </w:p>
    <w:p w:rsidR="00337858" w:rsidRPr="009402B8" w:rsidRDefault="00337858" w:rsidP="00A61A54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474E" w:rsidRPr="009402B8" w:rsidRDefault="006B474E" w:rsidP="006B474E">
      <w:pPr>
        <w:jc w:val="both"/>
        <w:rPr>
          <w:sz w:val="2"/>
          <w:szCs w:val="2"/>
        </w:rPr>
      </w:pPr>
    </w:p>
    <w:p w:rsidR="00A61A54" w:rsidRDefault="00A61A54" w:rsidP="00A61A54">
      <w:pPr>
        <w:jc w:val="both"/>
      </w:pPr>
    </w:p>
    <w:p w:rsidR="006B474E" w:rsidRPr="009402B8" w:rsidRDefault="00E1095E" w:rsidP="00A61A54">
      <w:pPr>
        <w:ind w:right="-289"/>
        <w:jc w:val="both"/>
      </w:pPr>
      <w:r w:rsidRPr="009402B8">
        <w:t>2</w:t>
      </w:r>
      <w:r w:rsidR="004604AC">
        <w:t>3</w:t>
      </w:r>
      <w:r w:rsidR="006B474E" w:rsidRPr="009402B8">
        <w:t>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6B474E" w:rsidRPr="009402B8" w:rsidRDefault="006B474E" w:rsidP="00A61A54">
      <w:pPr>
        <w:spacing w:after="600"/>
        <w:ind w:right="-289" w:firstLine="567"/>
        <w:jc w:val="both"/>
      </w:pPr>
      <w:r w:rsidRPr="009402B8"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6B474E" w:rsidRPr="009402B8" w:rsidTr="006B474E">
        <w:tc>
          <w:tcPr>
            <w:tcW w:w="170" w:type="dxa"/>
            <w:vAlign w:val="bottom"/>
          </w:tcPr>
          <w:p w:rsidR="006B474E" w:rsidRPr="009402B8" w:rsidRDefault="006B474E" w:rsidP="006B474E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  <w:vAlign w:val="bottom"/>
          </w:tcPr>
          <w:p w:rsidR="006B474E" w:rsidRPr="009402B8" w:rsidRDefault="006B474E" w:rsidP="006B474E">
            <w:r w:rsidRPr="009402B8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  <w:vAlign w:val="bottom"/>
          </w:tcPr>
          <w:p w:rsidR="006B474E" w:rsidRPr="009402B8" w:rsidRDefault="006B474E" w:rsidP="006B474E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/>
        </w:tc>
        <w:tc>
          <w:tcPr>
            <w:tcW w:w="4313" w:type="dxa"/>
            <w:vAlign w:val="bottom"/>
          </w:tcPr>
          <w:p w:rsidR="006B474E" w:rsidRPr="009402B8" w:rsidRDefault="006B474E" w:rsidP="006B474E">
            <w:pPr>
              <w:tabs>
                <w:tab w:val="left" w:pos="3270"/>
              </w:tabs>
            </w:pPr>
            <w:r w:rsidRPr="009402B8"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</w:tr>
      <w:tr w:rsidR="006B474E" w:rsidRPr="009402B8" w:rsidTr="006B474E">
        <w:tc>
          <w:tcPr>
            <w:tcW w:w="2013" w:type="dxa"/>
            <w:gridSpan w:val="4"/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М.П.</w:t>
            </w:r>
          </w:p>
        </w:tc>
        <w:tc>
          <w:tcPr>
            <w:tcW w:w="7375" w:type="dxa"/>
            <w:gridSpan w:val="5"/>
          </w:tcPr>
          <w:p w:rsidR="006B474E" w:rsidRPr="009402B8" w:rsidRDefault="006B474E" w:rsidP="006B474E">
            <w:pPr>
              <w:jc w:val="both"/>
            </w:pPr>
            <w:r w:rsidRPr="009402B8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B474E" w:rsidRPr="009402B8" w:rsidRDefault="006B474E" w:rsidP="006B474E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6B474E" w:rsidRPr="009402B8" w:rsidTr="009829A7">
        <w:trPr>
          <w:cantSplit/>
        </w:trPr>
        <w:tc>
          <w:tcPr>
            <w:tcW w:w="170" w:type="dxa"/>
            <w:vAlign w:val="bottom"/>
          </w:tcPr>
          <w:p w:rsidR="006B474E" w:rsidRPr="009402B8" w:rsidRDefault="006B474E" w:rsidP="006B474E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  <w:vAlign w:val="bottom"/>
          </w:tcPr>
          <w:p w:rsidR="006B474E" w:rsidRPr="009402B8" w:rsidRDefault="006B474E" w:rsidP="006B474E">
            <w:r w:rsidRPr="009402B8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  <w:vAlign w:val="bottom"/>
          </w:tcPr>
          <w:p w:rsidR="006B474E" w:rsidRPr="009402B8" w:rsidRDefault="006B474E" w:rsidP="006B474E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/>
        </w:tc>
        <w:tc>
          <w:tcPr>
            <w:tcW w:w="675" w:type="dxa"/>
            <w:vAlign w:val="bottom"/>
          </w:tcPr>
          <w:p w:rsidR="006B474E" w:rsidRPr="009402B8" w:rsidRDefault="006B474E" w:rsidP="006B474E">
            <w:pPr>
              <w:tabs>
                <w:tab w:val="left" w:pos="3270"/>
              </w:tabs>
            </w:pPr>
            <w:r w:rsidRPr="009402B8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</w:tr>
      <w:tr w:rsidR="006B474E" w:rsidRPr="009402B8" w:rsidTr="009829A7">
        <w:tc>
          <w:tcPr>
            <w:tcW w:w="170" w:type="dxa"/>
          </w:tcPr>
          <w:p w:rsidR="006B474E" w:rsidRPr="009402B8" w:rsidRDefault="006B474E" w:rsidP="006B474E"/>
        </w:tc>
        <w:tc>
          <w:tcPr>
            <w:tcW w:w="425" w:type="dxa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</w:tcPr>
          <w:p w:rsidR="006B474E" w:rsidRPr="009402B8" w:rsidRDefault="006B474E" w:rsidP="006B474E"/>
        </w:tc>
        <w:tc>
          <w:tcPr>
            <w:tcW w:w="1669" w:type="dxa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</w:tcPr>
          <w:p w:rsidR="006B474E" w:rsidRPr="009402B8" w:rsidRDefault="006B474E" w:rsidP="006B474E">
            <w:pPr>
              <w:jc w:val="right"/>
            </w:pPr>
          </w:p>
        </w:tc>
        <w:tc>
          <w:tcPr>
            <w:tcW w:w="317" w:type="dxa"/>
          </w:tcPr>
          <w:p w:rsidR="006B474E" w:rsidRPr="009402B8" w:rsidRDefault="006B474E" w:rsidP="006B474E"/>
        </w:tc>
        <w:tc>
          <w:tcPr>
            <w:tcW w:w="675" w:type="dxa"/>
          </w:tcPr>
          <w:p w:rsidR="006B474E" w:rsidRPr="009402B8" w:rsidRDefault="006B474E" w:rsidP="006B474E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6B474E" w:rsidRPr="009402B8" w:rsidRDefault="006B474E" w:rsidP="006B474E">
            <w:pPr>
              <w:jc w:val="center"/>
              <w:rPr>
                <w:i/>
              </w:rPr>
            </w:pPr>
            <w:r w:rsidRPr="009402B8">
              <w:rPr>
                <w:i/>
              </w:rPr>
              <w:t>(подпись, фамилия</w:t>
            </w:r>
            <w:r w:rsidR="00CD6B98" w:rsidRPr="009402B8">
              <w:rPr>
                <w:i/>
              </w:rPr>
              <w:t xml:space="preserve"> </w:t>
            </w:r>
            <w:r w:rsidR="00D66AD6" w:rsidRPr="009402B8">
              <w:rPr>
                <w:i/>
              </w:rPr>
              <w:t xml:space="preserve">работника органов местного самоуправления, </w:t>
            </w:r>
            <w:r w:rsidR="00DF2D56" w:rsidRPr="009402B8">
              <w:rPr>
                <w:i/>
              </w:rPr>
              <w:t>ответственного  з</w:t>
            </w:r>
            <w:r w:rsidR="00D66AD6" w:rsidRPr="009402B8">
              <w:rPr>
                <w:i/>
              </w:rPr>
              <w:t>а прием документов</w:t>
            </w:r>
            <w:r w:rsidRPr="009402B8">
              <w:rPr>
                <w:i/>
              </w:rPr>
              <w:t>)</w:t>
            </w:r>
          </w:p>
        </w:tc>
      </w:tr>
    </w:tbl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/>
    <w:p w:rsidR="00350BCB" w:rsidRDefault="00350BCB">
      <w:pPr>
        <w:sectPr w:rsidR="00350BCB" w:rsidSect="006B474E"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35334E" w:rsidRPr="009402B8" w:rsidRDefault="0035334E">
      <w:pPr>
        <w:sectPr w:rsidR="0035334E" w:rsidRPr="009402B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35334E" w:rsidRPr="009402B8" w:rsidRDefault="0035334E" w:rsidP="0035334E">
      <w:pPr>
        <w:ind w:left="10080" w:right="-441"/>
      </w:pPr>
      <w:r w:rsidRPr="009402B8">
        <w:lastRenderedPageBreak/>
        <w:t>Приложение 3</w:t>
      </w:r>
      <w:r w:rsidRPr="009402B8">
        <w:br/>
        <w:t>к Положению о порядке проведения</w:t>
      </w:r>
    </w:p>
    <w:p w:rsidR="0035334E" w:rsidRPr="009402B8" w:rsidRDefault="00E4419D" w:rsidP="0035334E">
      <w:pPr>
        <w:ind w:left="10080" w:right="-441"/>
      </w:pPr>
      <w:r>
        <w:t>конкурса по отбору кандидатов</w:t>
      </w:r>
      <w:r w:rsidR="0035334E" w:rsidRPr="009402B8">
        <w:t xml:space="preserve"> на должность главы </w:t>
      </w:r>
    </w:p>
    <w:p w:rsidR="00552E46" w:rsidRPr="00350BCB" w:rsidRDefault="00EE6E77" w:rsidP="00EE6E77">
      <w:pPr>
        <w:ind w:left="5664" w:right="-441" w:firstLine="708"/>
        <w:jc w:val="center"/>
        <w:rPr>
          <w:sz w:val="20"/>
          <w:szCs w:val="20"/>
        </w:rPr>
      </w:pPr>
      <w:r>
        <w:rPr>
          <w:i/>
        </w:rPr>
        <w:t xml:space="preserve">  Вороговского сельсовета</w:t>
      </w:r>
    </w:p>
    <w:p w:rsidR="0097246C" w:rsidRDefault="0097246C" w:rsidP="001B3B3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334E" w:rsidRPr="001B3B36" w:rsidRDefault="00552E46" w:rsidP="001B3B3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52E46">
        <w:rPr>
          <w:b/>
          <w:sz w:val="28"/>
          <w:szCs w:val="28"/>
        </w:rPr>
        <w:t xml:space="preserve">Сведения о </w:t>
      </w:r>
      <w:r w:rsidR="001B3B36" w:rsidRPr="00552E46">
        <w:rPr>
          <w:b/>
          <w:sz w:val="28"/>
          <w:szCs w:val="28"/>
        </w:rPr>
        <w:t>доходах</w:t>
      </w:r>
      <w:r w:rsidR="001B3B36">
        <w:rPr>
          <w:b/>
          <w:sz w:val="28"/>
          <w:szCs w:val="28"/>
        </w:rPr>
        <w:t>,</w:t>
      </w:r>
      <w:r w:rsidR="001B3B36" w:rsidRPr="00552E46">
        <w:rPr>
          <w:b/>
          <w:sz w:val="28"/>
          <w:szCs w:val="28"/>
        </w:rPr>
        <w:t xml:space="preserve"> </w:t>
      </w:r>
      <w:r w:rsidRPr="00552E46">
        <w:rPr>
          <w:b/>
          <w:sz w:val="28"/>
          <w:szCs w:val="28"/>
        </w:rPr>
        <w:t xml:space="preserve">полученных кандидатом на должность </w:t>
      </w:r>
      <w:r w:rsidRPr="00A445F7">
        <w:rPr>
          <w:b/>
          <w:sz w:val="28"/>
          <w:szCs w:val="28"/>
        </w:rPr>
        <w:t>главы</w:t>
      </w:r>
      <w:r w:rsidR="00EE6E77">
        <w:rPr>
          <w:i/>
          <w:sz w:val="28"/>
          <w:szCs w:val="28"/>
        </w:rPr>
        <w:t xml:space="preserve"> Вороговского сельсовета</w:t>
      </w:r>
      <w:r w:rsidRPr="00A445F7">
        <w:rPr>
          <w:b/>
          <w:sz w:val="28"/>
          <w:szCs w:val="28"/>
        </w:rPr>
        <w:t xml:space="preserve">, его </w:t>
      </w:r>
      <w:r w:rsidR="00A445F7" w:rsidRPr="00A445F7">
        <w:rPr>
          <w:b/>
          <w:sz w:val="28"/>
          <w:szCs w:val="28"/>
        </w:rPr>
        <w:t>супругой</w:t>
      </w:r>
      <w:r w:rsidRPr="00552E46">
        <w:rPr>
          <w:b/>
          <w:sz w:val="28"/>
          <w:szCs w:val="28"/>
        </w:rPr>
        <w:t xml:space="preserve"> (супруго</w:t>
      </w:r>
      <w:r w:rsidR="00A445F7">
        <w:rPr>
          <w:b/>
          <w:sz w:val="28"/>
          <w:szCs w:val="28"/>
        </w:rPr>
        <w:t>м), несовершеннолетними детьми</w:t>
      </w:r>
      <w:r w:rsidR="001B3B36">
        <w:rPr>
          <w:b/>
          <w:sz w:val="28"/>
          <w:szCs w:val="28"/>
        </w:rPr>
        <w:t xml:space="preserve">, </w:t>
      </w:r>
      <w:r w:rsidR="00E51B9A">
        <w:rPr>
          <w:b/>
          <w:sz w:val="28"/>
          <w:szCs w:val="28"/>
        </w:rPr>
        <w:t xml:space="preserve">принадлежащем им </w:t>
      </w:r>
      <w:r w:rsidRPr="00552E46">
        <w:rPr>
          <w:b/>
          <w:sz w:val="28"/>
          <w:szCs w:val="28"/>
        </w:rPr>
        <w:t>имуществе</w:t>
      </w:r>
      <w:r w:rsidR="001B3B36">
        <w:rPr>
          <w:b/>
          <w:sz w:val="28"/>
          <w:szCs w:val="28"/>
        </w:rPr>
        <w:t>,</w:t>
      </w:r>
      <w:r w:rsidR="001B3B36">
        <w:rPr>
          <w:b/>
          <w:bCs/>
          <w:sz w:val="28"/>
          <w:szCs w:val="28"/>
        </w:rPr>
        <w:t xml:space="preserve"> вкладах в банках, ценных бумагах</w:t>
      </w:r>
      <w:r w:rsidR="001B3B36">
        <w:rPr>
          <w:b/>
          <w:sz w:val="28"/>
          <w:szCs w:val="28"/>
        </w:rPr>
        <w:t xml:space="preserve"> </w:t>
      </w:r>
      <w:r w:rsidR="0035334E" w:rsidRPr="009402B8">
        <w:rPr>
          <w:rStyle w:val="a7"/>
          <w:b/>
          <w:bCs/>
          <w:caps/>
        </w:rPr>
        <w:footnoteReference w:id="2"/>
      </w:r>
    </w:p>
    <w:p w:rsidR="0035334E" w:rsidRPr="009402B8" w:rsidRDefault="0035334E" w:rsidP="0035334E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 w:rsidRPr="009402B8">
        <w:rPr>
          <w:sz w:val="22"/>
          <w:szCs w:val="22"/>
        </w:rPr>
        <w:t xml:space="preserve">Я, кандидат  </w:t>
      </w:r>
      <w:r w:rsidRPr="009402B8">
        <w:rPr>
          <w:sz w:val="22"/>
          <w:szCs w:val="22"/>
        </w:rPr>
        <w:tab/>
      </w:r>
      <w:r w:rsidRPr="009402B8">
        <w:rPr>
          <w:sz w:val="22"/>
          <w:szCs w:val="22"/>
        </w:rPr>
        <w:tab/>
        <w:t>,</w:t>
      </w:r>
    </w:p>
    <w:p w:rsidR="0035334E" w:rsidRPr="009402B8" w:rsidRDefault="0035334E" w:rsidP="0035334E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 w:rsidRPr="009402B8">
        <w:rPr>
          <w:sz w:val="18"/>
          <w:szCs w:val="18"/>
        </w:rPr>
        <w:t>(фамилия, имя, отчество)</w:t>
      </w:r>
    </w:p>
    <w:p w:rsidR="0035334E" w:rsidRPr="00552E46" w:rsidRDefault="0035334E" w:rsidP="0035334E">
      <w:pPr>
        <w:spacing w:after="120"/>
        <w:jc w:val="both"/>
      </w:pPr>
      <w:r w:rsidRPr="00552E46">
        <w:t xml:space="preserve">сообщаю сведения </w:t>
      </w:r>
      <w:r w:rsidR="00552E46" w:rsidRPr="00552E46">
        <w:t>о полученных мною, моим (моей) (супругом (супругой), несовершеннолетними детьми) доходах, имуществе и обязательствах имущественного характера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35334E" w:rsidRPr="009402B8" w:rsidTr="00C3487E">
        <w:trPr>
          <w:cantSplit/>
        </w:trPr>
        <w:tc>
          <w:tcPr>
            <w:tcW w:w="1286" w:type="dxa"/>
            <w:vMerge w:val="restart"/>
          </w:tcPr>
          <w:p w:rsidR="00C3487E" w:rsidRPr="009402B8" w:rsidRDefault="00C3487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До</w:t>
            </w:r>
            <w:r w:rsidRPr="009402B8">
              <w:rPr>
                <w:sz w:val="18"/>
                <w:szCs w:val="18"/>
              </w:rPr>
              <w:softHyphen/>
              <w:t>хо</w:t>
            </w:r>
            <w:r w:rsidRPr="009402B8">
              <w:rPr>
                <w:sz w:val="18"/>
                <w:szCs w:val="18"/>
              </w:rPr>
              <w:softHyphen/>
              <w:t xml:space="preserve">ды </w:t>
            </w:r>
            <w:r w:rsidRPr="009402B8">
              <w:rPr>
                <w:rStyle w:val="a7"/>
                <w:sz w:val="18"/>
                <w:szCs w:val="18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Де</w:t>
            </w:r>
            <w:r w:rsidRPr="009402B8">
              <w:rPr>
                <w:sz w:val="18"/>
                <w:szCs w:val="18"/>
              </w:rPr>
              <w:softHyphen/>
              <w:t>неж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ства, нахо</w:t>
            </w:r>
            <w:r w:rsidRPr="009402B8">
              <w:rPr>
                <w:sz w:val="18"/>
                <w:szCs w:val="18"/>
              </w:rPr>
              <w:softHyphen/>
              <w:t>дящи</w:t>
            </w:r>
            <w:r w:rsidRPr="009402B8">
              <w:rPr>
                <w:sz w:val="18"/>
                <w:szCs w:val="18"/>
              </w:rPr>
              <w:softHyphen/>
              <w:t>еся на сче</w:t>
            </w:r>
            <w:r w:rsidRPr="009402B8">
              <w:rPr>
                <w:sz w:val="18"/>
                <w:szCs w:val="18"/>
              </w:rPr>
              <w:softHyphen/>
              <w:t>тах в бан</w:t>
            </w:r>
            <w:r w:rsidRPr="009402B8"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Ак</w:t>
            </w:r>
            <w:r w:rsidRPr="009402B8">
              <w:rPr>
                <w:sz w:val="18"/>
                <w:szCs w:val="18"/>
              </w:rPr>
              <w:softHyphen/>
              <w:t>ции и иное учас</w:t>
            </w:r>
            <w:r w:rsidRPr="009402B8">
              <w:rPr>
                <w:sz w:val="18"/>
                <w:szCs w:val="18"/>
              </w:rPr>
              <w:softHyphen/>
              <w:t>тие в ком</w:t>
            </w:r>
            <w:r w:rsidRPr="009402B8">
              <w:rPr>
                <w:sz w:val="18"/>
                <w:szCs w:val="18"/>
              </w:rPr>
              <w:softHyphen/>
              <w:t>мер</w:t>
            </w:r>
            <w:r w:rsidRPr="009402B8">
              <w:rPr>
                <w:sz w:val="18"/>
                <w:szCs w:val="18"/>
              </w:rPr>
              <w:softHyphen/>
              <w:t>чес</w:t>
            </w:r>
            <w:r w:rsidRPr="009402B8">
              <w:rPr>
                <w:sz w:val="18"/>
                <w:szCs w:val="18"/>
              </w:rPr>
              <w:softHyphen/>
              <w:t>ких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Иные цен</w:t>
            </w:r>
            <w:r w:rsidRPr="009402B8">
              <w:rPr>
                <w:sz w:val="18"/>
                <w:szCs w:val="18"/>
              </w:rPr>
              <w:softHyphen/>
              <w:t>ные бума</w:t>
            </w:r>
            <w:r w:rsidRPr="009402B8">
              <w:rPr>
                <w:sz w:val="18"/>
                <w:szCs w:val="18"/>
              </w:rPr>
              <w:softHyphen/>
              <w:t>ги</w:t>
            </w: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Тран</w:t>
            </w:r>
            <w:r w:rsidRPr="009402B8">
              <w:rPr>
                <w:sz w:val="18"/>
                <w:szCs w:val="18"/>
              </w:rPr>
              <w:softHyphen/>
              <w:t>спорт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Источ</w:t>
            </w:r>
            <w:r w:rsidRPr="009402B8">
              <w:rPr>
                <w:sz w:val="18"/>
                <w:szCs w:val="18"/>
              </w:rPr>
              <w:softHyphen/>
              <w:t>ник вып</w:t>
            </w:r>
            <w:r w:rsidRPr="009402B8">
              <w:rPr>
                <w:sz w:val="18"/>
                <w:szCs w:val="18"/>
              </w:rPr>
              <w:softHyphen/>
              <w:t>латы до</w:t>
            </w:r>
            <w:r w:rsidRPr="009402B8">
              <w:rPr>
                <w:sz w:val="18"/>
                <w:szCs w:val="18"/>
              </w:rPr>
              <w:softHyphen/>
              <w:t>хода, сум</w:t>
            </w:r>
            <w:r w:rsidRPr="009402B8">
              <w:rPr>
                <w:sz w:val="18"/>
                <w:szCs w:val="18"/>
              </w:rPr>
              <w:softHyphen/>
              <w:t>ма</w:t>
            </w:r>
            <w:r w:rsidRPr="009402B8">
              <w:rPr>
                <w:sz w:val="18"/>
                <w:szCs w:val="18"/>
              </w:rPr>
              <w:br/>
              <w:t>(руб.)</w:t>
            </w:r>
            <w:r w:rsidRPr="009402B8">
              <w:rPr>
                <w:rStyle w:val="a7"/>
                <w:sz w:val="18"/>
                <w:szCs w:val="18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Зе</w:t>
            </w:r>
            <w:r w:rsidRPr="009402B8">
              <w:rPr>
                <w:sz w:val="18"/>
                <w:szCs w:val="18"/>
              </w:rPr>
              <w:softHyphen/>
              <w:t>мель</w:t>
            </w:r>
            <w:r w:rsidRPr="009402B8">
              <w:rPr>
                <w:sz w:val="18"/>
                <w:szCs w:val="18"/>
              </w:rPr>
              <w:softHyphen/>
              <w:t>ные участ</w:t>
            </w:r>
            <w:r w:rsidRPr="009402B8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Жи</w:t>
            </w:r>
            <w:r w:rsidRPr="009402B8">
              <w:rPr>
                <w:sz w:val="18"/>
                <w:szCs w:val="18"/>
              </w:rPr>
              <w:softHyphen/>
              <w:t>лые до</w:t>
            </w:r>
            <w:r w:rsidRPr="009402B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Квар</w:t>
            </w:r>
            <w:r w:rsidRPr="009402B8">
              <w:rPr>
                <w:sz w:val="18"/>
                <w:szCs w:val="18"/>
              </w:rPr>
              <w:softHyphen/>
              <w:t>ти</w:t>
            </w:r>
            <w:r w:rsidRPr="009402B8"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Да</w:t>
            </w:r>
            <w:r w:rsidRPr="009402B8"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Га</w:t>
            </w:r>
            <w:r w:rsidRPr="009402B8">
              <w:rPr>
                <w:sz w:val="18"/>
                <w:szCs w:val="18"/>
              </w:rPr>
              <w:softHyphen/>
              <w:t>ра</w:t>
            </w:r>
            <w:r w:rsidRPr="009402B8"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Иное 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мар</w:t>
            </w:r>
            <w:r w:rsidRPr="009402B8">
              <w:rPr>
                <w:sz w:val="18"/>
                <w:szCs w:val="18"/>
              </w:rPr>
              <w:softHyphen/>
              <w:t>ка, мо</w:t>
            </w:r>
            <w:r w:rsidRPr="009402B8">
              <w:rPr>
                <w:sz w:val="18"/>
                <w:szCs w:val="18"/>
              </w:rPr>
              <w:softHyphen/>
              <w:t>дель, год вы</w:t>
            </w:r>
            <w:r w:rsidRPr="009402B8">
              <w:rPr>
                <w:sz w:val="18"/>
                <w:szCs w:val="18"/>
              </w:rPr>
              <w:softHyphen/>
              <w:t>пус</w:t>
            </w:r>
            <w:r w:rsidRPr="009402B8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</w:t>
            </w:r>
            <w:r w:rsidRPr="009402B8">
              <w:rPr>
                <w:sz w:val="18"/>
                <w:szCs w:val="18"/>
              </w:rPr>
              <w:softHyphen/>
              <w:t>мено</w:t>
            </w:r>
            <w:r w:rsidRPr="009402B8">
              <w:rPr>
                <w:sz w:val="18"/>
                <w:szCs w:val="18"/>
              </w:rPr>
              <w:softHyphen/>
              <w:t>ва</w:t>
            </w:r>
            <w:r w:rsidRPr="009402B8">
              <w:rPr>
                <w:sz w:val="18"/>
                <w:szCs w:val="18"/>
              </w:rPr>
              <w:softHyphen/>
              <w:t>ние и место нахож</w:t>
            </w:r>
            <w:r w:rsidRPr="009402B8">
              <w:rPr>
                <w:sz w:val="18"/>
                <w:szCs w:val="18"/>
              </w:rPr>
              <w:softHyphen/>
              <w:t>дения (ад</w:t>
            </w:r>
            <w:r w:rsidRPr="009402B8">
              <w:rPr>
                <w:sz w:val="18"/>
                <w:szCs w:val="18"/>
              </w:rPr>
              <w:softHyphen/>
              <w:t>рес) бан</w:t>
            </w:r>
            <w:r w:rsidRPr="009402B8">
              <w:rPr>
                <w:sz w:val="18"/>
                <w:szCs w:val="18"/>
              </w:rPr>
              <w:softHyphen/>
              <w:t>ка, оста</w:t>
            </w:r>
            <w:r w:rsidRPr="009402B8">
              <w:rPr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Наиме</w:t>
            </w:r>
            <w:r w:rsidRPr="009402B8">
              <w:rPr>
                <w:sz w:val="18"/>
                <w:szCs w:val="18"/>
              </w:rPr>
              <w:softHyphen/>
              <w:t>нова</w:t>
            </w:r>
            <w:r w:rsidRPr="009402B8">
              <w:rPr>
                <w:sz w:val="18"/>
                <w:szCs w:val="18"/>
              </w:rPr>
              <w:softHyphen/>
              <w:t>ние и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цион</w:t>
            </w:r>
            <w:r w:rsidRPr="009402B8">
              <w:rPr>
                <w:sz w:val="18"/>
                <w:szCs w:val="18"/>
              </w:rPr>
              <w:softHyphen/>
              <w:t>но-пра</w:t>
            </w:r>
            <w:r w:rsidRPr="009402B8">
              <w:rPr>
                <w:sz w:val="18"/>
                <w:szCs w:val="18"/>
              </w:rPr>
              <w:softHyphen/>
              <w:t>во</w:t>
            </w:r>
            <w:r w:rsidRPr="009402B8">
              <w:rPr>
                <w:sz w:val="18"/>
                <w:szCs w:val="18"/>
              </w:rPr>
              <w:softHyphen/>
              <w:t>вая фор</w:t>
            </w:r>
            <w:r w:rsidRPr="009402B8">
              <w:rPr>
                <w:sz w:val="18"/>
                <w:szCs w:val="18"/>
              </w:rPr>
              <w:softHyphen/>
              <w:t>ма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 xml:space="preserve">ции </w:t>
            </w:r>
            <w:r w:rsidRPr="009402B8">
              <w:rPr>
                <w:rStyle w:val="a7"/>
                <w:sz w:val="18"/>
                <w:szCs w:val="18"/>
              </w:rPr>
              <w:footnoteReference w:id="5"/>
            </w:r>
            <w:r w:rsidRPr="009402B8">
              <w:rPr>
                <w:sz w:val="18"/>
                <w:szCs w:val="18"/>
              </w:rPr>
              <w:t>, мес</w:t>
            </w:r>
            <w:r w:rsidRPr="009402B8">
              <w:rPr>
                <w:sz w:val="18"/>
                <w:szCs w:val="18"/>
              </w:rPr>
              <w:softHyphen/>
              <w:t>то нахож</w:t>
            </w:r>
            <w:r w:rsidRPr="009402B8">
              <w:rPr>
                <w:sz w:val="18"/>
                <w:szCs w:val="18"/>
              </w:rPr>
              <w:softHyphen/>
              <w:t>де</w:t>
            </w:r>
            <w:r w:rsidRPr="009402B8">
              <w:rPr>
                <w:sz w:val="18"/>
                <w:szCs w:val="18"/>
              </w:rPr>
              <w:softHyphen/>
              <w:t>ния (ад</w:t>
            </w:r>
            <w:r w:rsidRPr="009402B8">
              <w:rPr>
                <w:sz w:val="18"/>
                <w:szCs w:val="18"/>
              </w:rPr>
              <w:softHyphen/>
              <w:t>рес), доля учас</w:t>
            </w:r>
            <w:r w:rsidRPr="009402B8">
              <w:rPr>
                <w:sz w:val="18"/>
                <w:szCs w:val="18"/>
              </w:rPr>
              <w:softHyphen/>
              <w:t>тия (%)</w:t>
            </w:r>
            <w:r w:rsidRPr="009402B8">
              <w:rPr>
                <w:rStyle w:val="a7"/>
                <w:sz w:val="18"/>
                <w:szCs w:val="18"/>
              </w:rPr>
              <w:footnoteReference w:id="6"/>
            </w:r>
          </w:p>
        </w:tc>
        <w:tc>
          <w:tcPr>
            <w:tcW w:w="1371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Вид цен</w:t>
            </w:r>
            <w:r w:rsidRPr="009402B8">
              <w:rPr>
                <w:sz w:val="18"/>
                <w:szCs w:val="18"/>
              </w:rPr>
              <w:softHyphen/>
              <w:t>ной бу</w:t>
            </w:r>
            <w:r w:rsidRPr="009402B8">
              <w:rPr>
                <w:sz w:val="18"/>
                <w:szCs w:val="18"/>
              </w:rPr>
              <w:softHyphen/>
              <w:t xml:space="preserve">маги </w:t>
            </w:r>
            <w:r w:rsidRPr="009402B8">
              <w:rPr>
                <w:rStyle w:val="a7"/>
                <w:sz w:val="18"/>
                <w:szCs w:val="18"/>
              </w:rPr>
              <w:footnoteReference w:id="7"/>
            </w:r>
            <w:r w:rsidRPr="009402B8">
              <w:rPr>
                <w:sz w:val="18"/>
                <w:szCs w:val="18"/>
              </w:rPr>
              <w:t>,  об</w:t>
            </w:r>
            <w:r w:rsidRPr="009402B8">
              <w:rPr>
                <w:sz w:val="18"/>
                <w:szCs w:val="18"/>
              </w:rPr>
              <w:softHyphen/>
              <w:t>щая сто</w:t>
            </w:r>
            <w:r w:rsidRPr="009402B8">
              <w:rPr>
                <w:sz w:val="18"/>
                <w:szCs w:val="18"/>
              </w:rPr>
              <w:softHyphen/>
              <w:t>и</w:t>
            </w:r>
            <w:r w:rsidRPr="009402B8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721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Кандидат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699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Супруг</w:t>
            </w:r>
            <w:r w:rsidR="0064717C">
              <w:rPr>
                <w:sz w:val="18"/>
                <w:szCs w:val="18"/>
              </w:rPr>
              <w:t>а</w:t>
            </w:r>
            <w:r w:rsidRPr="00461DA0">
              <w:rPr>
                <w:sz w:val="18"/>
                <w:szCs w:val="18"/>
              </w:rPr>
              <w:t xml:space="preserve"> (</w:t>
            </w:r>
            <w:r w:rsidR="0064717C">
              <w:rPr>
                <w:sz w:val="18"/>
                <w:szCs w:val="18"/>
              </w:rPr>
              <w:t>Супруг</w:t>
            </w:r>
            <w:r w:rsidRPr="00461DA0"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719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Несовершенно-</w:t>
            </w:r>
          </w:p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летние дети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34E" w:rsidRPr="009402B8" w:rsidRDefault="00C3487E" w:rsidP="0035334E">
      <w:pPr>
        <w:tabs>
          <w:tab w:val="center" w:pos="7371"/>
        </w:tabs>
        <w:spacing w:before="240"/>
        <w:rPr>
          <w:sz w:val="22"/>
          <w:szCs w:val="22"/>
        </w:rPr>
      </w:pPr>
      <w:r w:rsidRPr="009402B8">
        <w:rPr>
          <w:sz w:val="22"/>
          <w:szCs w:val="22"/>
        </w:rPr>
        <w:br w:type="textWrapping" w:clear="all"/>
      </w:r>
      <w:r w:rsidR="0035334E" w:rsidRPr="009402B8">
        <w:rPr>
          <w:sz w:val="22"/>
          <w:szCs w:val="22"/>
        </w:rPr>
        <w:t xml:space="preserve">Достоверность и полноту настоящих сведений подтверждаю:  </w:t>
      </w:r>
      <w:r w:rsidR="0035334E" w:rsidRPr="009402B8">
        <w:rPr>
          <w:sz w:val="22"/>
          <w:szCs w:val="22"/>
        </w:rPr>
        <w:tab/>
      </w:r>
    </w:p>
    <w:p w:rsidR="0035334E" w:rsidRPr="009402B8" w:rsidRDefault="0035334E" w:rsidP="0035334E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35334E" w:rsidTr="004365C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jc w:val="right"/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35334E" w:rsidRDefault="0035334E" w:rsidP="004365CC">
            <w:pPr>
              <w:jc w:val="center"/>
              <w:rPr>
                <w:sz w:val="22"/>
                <w:szCs w:val="22"/>
              </w:rPr>
            </w:pPr>
            <w:r w:rsidRPr="009402B8">
              <w:rPr>
                <w:sz w:val="18"/>
                <w:szCs w:val="18"/>
              </w:rPr>
              <w:t>(подпись кандидата)</w:t>
            </w:r>
          </w:p>
        </w:tc>
      </w:tr>
    </w:tbl>
    <w:p w:rsidR="001C65BF" w:rsidRDefault="001C65BF" w:rsidP="0035334E">
      <w:pPr>
        <w:rPr>
          <w:sz w:val="22"/>
          <w:szCs w:val="22"/>
        </w:rPr>
      </w:pPr>
    </w:p>
    <w:p w:rsidR="00350BCB" w:rsidRDefault="00350BCB" w:rsidP="001C65BF">
      <w:pPr>
        <w:ind w:left="10080" w:right="-441"/>
        <w:rPr>
          <w:sz w:val="22"/>
          <w:szCs w:val="22"/>
        </w:rPr>
        <w:sectPr w:rsidR="00350BCB" w:rsidSect="00350BCB">
          <w:footnotePr>
            <w:numRestart w:val="eachPage"/>
          </w:footnotePr>
          <w:type w:val="continuous"/>
          <w:pgSz w:w="16840" w:h="11907" w:orient="landscape" w:code="9"/>
          <w:pgMar w:top="851" w:right="567" w:bottom="567" w:left="567" w:header="397" w:footer="284" w:gutter="0"/>
          <w:cols w:space="709"/>
          <w:titlePg/>
        </w:sectPr>
      </w:pPr>
    </w:p>
    <w:p w:rsidR="00AC29D6" w:rsidRDefault="00AC29D6" w:rsidP="00AC29D6">
      <w:pPr>
        <w:ind w:left="5220" w:right="-441"/>
      </w:pPr>
    </w:p>
    <w:p w:rsidR="00350BCB" w:rsidRDefault="00350BCB" w:rsidP="00AC29D6">
      <w:pPr>
        <w:ind w:left="5220" w:right="-441"/>
        <w:sectPr w:rsidR="00350BCB" w:rsidSect="00350BCB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</w:sectPr>
      </w:pPr>
    </w:p>
    <w:p w:rsidR="00350BCB" w:rsidRDefault="00350BCB" w:rsidP="00AC29D6">
      <w:pPr>
        <w:ind w:left="5220" w:right="-441"/>
      </w:pPr>
    </w:p>
    <w:p w:rsidR="00AC29D6" w:rsidRPr="009402B8" w:rsidRDefault="00AC29D6" w:rsidP="00AC29D6">
      <w:pPr>
        <w:ind w:left="5220" w:right="-441"/>
      </w:pPr>
      <w:r>
        <w:t>Приложение 4</w:t>
      </w:r>
      <w:r w:rsidRPr="009402B8">
        <w:br/>
        <w:t>к Положению о порядке проведения</w:t>
      </w:r>
    </w:p>
    <w:p w:rsidR="00AC29D6" w:rsidRPr="009402B8" w:rsidRDefault="00E4419D" w:rsidP="00AC29D6">
      <w:pPr>
        <w:ind w:left="5220" w:right="-441"/>
      </w:pPr>
      <w:r>
        <w:t>конкурса по отбору кандидатов</w:t>
      </w:r>
      <w:r w:rsidR="00AC29D6" w:rsidRPr="009402B8">
        <w:t xml:space="preserve"> на должность главы </w:t>
      </w:r>
    </w:p>
    <w:p w:rsidR="00AC29D6" w:rsidRPr="009769E4" w:rsidRDefault="0097246C" w:rsidP="00AC29D6">
      <w:pPr>
        <w:ind w:left="5220" w:right="-441"/>
      </w:pPr>
      <w:r>
        <w:rPr>
          <w:i/>
        </w:rPr>
        <w:t xml:space="preserve">Вороговского сельсовета </w:t>
      </w:r>
    </w:p>
    <w:p w:rsidR="00AC29D6" w:rsidRDefault="00AC29D6" w:rsidP="00AC29D6">
      <w:pPr>
        <w:ind w:left="5220" w:right="-441"/>
        <w:rPr>
          <w:sz w:val="22"/>
          <w:szCs w:val="22"/>
        </w:rPr>
      </w:pPr>
    </w:p>
    <w:p w:rsidR="00AC29D6" w:rsidRDefault="00AC29D6" w:rsidP="00AC29D6">
      <w:pPr>
        <w:ind w:left="5220" w:right="-441"/>
        <w:rPr>
          <w:sz w:val="22"/>
          <w:szCs w:val="22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 w:rsidRPr="00AC29D6">
        <w:rPr>
          <w:sz w:val="28"/>
          <w:szCs w:val="28"/>
        </w:rPr>
        <w:t>Оценочный лист члена конкурсной комиссии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060"/>
        <w:gridCol w:w="2677"/>
      </w:tblGrid>
      <w:tr w:rsidR="004515F2" w:rsidRPr="0017342A" w:rsidTr="0017342A">
        <w:tc>
          <w:tcPr>
            <w:tcW w:w="648" w:type="dxa"/>
            <w:vAlign w:val="center"/>
          </w:tcPr>
          <w:p w:rsidR="004515F2" w:rsidRPr="0017342A" w:rsidRDefault="004515F2" w:rsidP="0017342A">
            <w:pPr>
              <w:ind w:right="-288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4515F2" w:rsidRPr="0017342A" w:rsidRDefault="004515F2" w:rsidP="0017342A">
            <w:pPr>
              <w:ind w:left="72" w:right="72"/>
              <w:jc w:val="center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3060" w:type="dxa"/>
            <w:vAlign w:val="center"/>
          </w:tcPr>
          <w:p w:rsidR="004515F2" w:rsidRPr="0017342A" w:rsidRDefault="004515F2" w:rsidP="0017342A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 xml:space="preserve">1 этап </w:t>
            </w:r>
          </w:p>
          <w:p w:rsidR="004515F2" w:rsidRPr="0017342A" w:rsidRDefault="004515F2" w:rsidP="0017342A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(максимум 5 баллов)</w:t>
            </w:r>
          </w:p>
        </w:tc>
        <w:tc>
          <w:tcPr>
            <w:tcW w:w="2677" w:type="dxa"/>
            <w:vAlign w:val="center"/>
          </w:tcPr>
          <w:p w:rsidR="004515F2" w:rsidRPr="0017342A" w:rsidRDefault="004515F2" w:rsidP="0017342A">
            <w:pPr>
              <w:ind w:right="49"/>
              <w:jc w:val="center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 xml:space="preserve">2 этап </w:t>
            </w:r>
          </w:p>
          <w:p w:rsidR="004515F2" w:rsidRPr="0017342A" w:rsidRDefault="004515F2" w:rsidP="0017342A">
            <w:pPr>
              <w:ind w:right="49"/>
              <w:jc w:val="center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(максимум 10 баллов)</w:t>
            </w:r>
          </w:p>
        </w:tc>
      </w:tr>
      <w:tr w:rsidR="004515F2" w:rsidRPr="0017342A" w:rsidTr="0017342A">
        <w:tc>
          <w:tcPr>
            <w:tcW w:w="648" w:type="dxa"/>
            <w:vAlign w:val="center"/>
          </w:tcPr>
          <w:p w:rsidR="004515F2" w:rsidRPr="0017342A" w:rsidRDefault="004515F2" w:rsidP="0017342A">
            <w:pPr>
              <w:ind w:right="-288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4515F2" w:rsidRPr="0017342A" w:rsidTr="0017342A">
        <w:tc>
          <w:tcPr>
            <w:tcW w:w="648" w:type="dxa"/>
            <w:vAlign w:val="center"/>
          </w:tcPr>
          <w:p w:rsidR="004515F2" w:rsidRPr="0017342A" w:rsidRDefault="004515F2" w:rsidP="0017342A">
            <w:pPr>
              <w:ind w:right="-288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4515F2" w:rsidRPr="0017342A" w:rsidTr="0017342A">
        <w:tc>
          <w:tcPr>
            <w:tcW w:w="648" w:type="dxa"/>
            <w:vAlign w:val="center"/>
          </w:tcPr>
          <w:p w:rsidR="004515F2" w:rsidRPr="0017342A" w:rsidRDefault="004515F2" w:rsidP="0017342A">
            <w:pPr>
              <w:ind w:right="-288"/>
              <w:rPr>
                <w:sz w:val="28"/>
                <w:szCs w:val="28"/>
              </w:rPr>
            </w:pPr>
            <w:r w:rsidRPr="0017342A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Pr="0017342A" w:rsidRDefault="004515F2" w:rsidP="0017342A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</w:tbl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Pr="00AC29D6" w:rsidRDefault="00AC29D6" w:rsidP="00AC29D6">
      <w:pPr>
        <w:ind w:right="-441"/>
        <w:jc w:val="center"/>
        <w:rPr>
          <w:sz w:val="28"/>
          <w:szCs w:val="28"/>
        </w:rPr>
      </w:pPr>
    </w:p>
    <w:sectPr w:rsidR="00AC29D6" w:rsidRPr="00AC29D6" w:rsidSect="00350BCB"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02" w:rsidRDefault="00814F02">
      <w:r>
        <w:separator/>
      </w:r>
    </w:p>
  </w:endnote>
  <w:endnote w:type="continuationSeparator" w:id="1">
    <w:p w:rsidR="00814F02" w:rsidRDefault="0081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02" w:rsidRDefault="00814F02">
      <w:r>
        <w:separator/>
      </w:r>
    </w:p>
  </w:footnote>
  <w:footnote w:type="continuationSeparator" w:id="1">
    <w:p w:rsidR="00814F02" w:rsidRDefault="00814F02">
      <w:r>
        <w:continuationSeparator/>
      </w:r>
    </w:p>
  </w:footnote>
  <w:footnote w:id="2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</w:t>
      </w:r>
      <w:r w:rsidR="00FB7B72">
        <w:rPr>
          <w:sz w:val="18"/>
          <w:szCs w:val="18"/>
        </w:rPr>
        <w:t>влено официальное опубликование</w:t>
      </w:r>
      <w:r>
        <w:rPr>
          <w:sz w:val="18"/>
          <w:szCs w:val="18"/>
        </w:rPr>
        <w:t xml:space="preserve"> решения о назначении конкурса.</w:t>
      </w:r>
    </w:p>
  </w:footnote>
  <w:footnote w:id="3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конкурса. </w:t>
      </w:r>
    </w:p>
  </w:footnote>
  <w:footnote w:id="4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 и другие).</w:t>
      </w:r>
    </w:p>
  </w:footnote>
  <w:footnote w:id="6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7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E" w:rsidRDefault="0048264B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7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74E" w:rsidRDefault="006B4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E" w:rsidRDefault="0048264B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7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6C0C">
      <w:rPr>
        <w:rStyle w:val="a4"/>
        <w:noProof/>
      </w:rPr>
      <w:t>1</w:t>
    </w:r>
    <w:r>
      <w:rPr>
        <w:rStyle w:val="a4"/>
      </w:rPr>
      <w:fldChar w:fldCharType="end"/>
    </w:r>
  </w:p>
  <w:p w:rsidR="006B474E" w:rsidRDefault="006B474E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4E"/>
    <w:rsid w:val="00001F7F"/>
    <w:rsid w:val="0000223F"/>
    <w:rsid w:val="00011A17"/>
    <w:rsid w:val="000205EC"/>
    <w:rsid w:val="00022570"/>
    <w:rsid w:val="000467EE"/>
    <w:rsid w:val="000578D7"/>
    <w:rsid w:val="0006024E"/>
    <w:rsid w:val="00073BB4"/>
    <w:rsid w:val="000F50AE"/>
    <w:rsid w:val="00132939"/>
    <w:rsid w:val="00137E06"/>
    <w:rsid w:val="00140207"/>
    <w:rsid w:val="00154311"/>
    <w:rsid w:val="001659F7"/>
    <w:rsid w:val="0016682A"/>
    <w:rsid w:val="001734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F518D"/>
    <w:rsid w:val="002F7BF3"/>
    <w:rsid w:val="00304D3F"/>
    <w:rsid w:val="00307B9C"/>
    <w:rsid w:val="00310DA2"/>
    <w:rsid w:val="00324EC0"/>
    <w:rsid w:val="003278A6"/>
    <w:rsid w:val="00337858"/>
    <w:rsid w:val="00350BCB"/>
    <w:rsid w:val="0035334E"/>
    <w:rsid w:val="00354EE0"/>
    <w:rsid w:val="00377144"/>
    <w:rsid w:val="003C219D"/>
    <w:rsid w:val="003F40DC"/>
    <w:rsid w:val="00413059"/>
    <w:rsid w:val="004365CC"/>
    <w:rsid w:val="00441366"/>
    <w:rsid w:val="00442303"/>
    <w:rsid w:val="004457B6"/>
    <w:rsid w:val="004515F2"/>
    <w:rsid w:val="00452858"/>
    <w:rsid w:val="004604AC"/>
    <w:rsid w:val="00461DA0"/>
    <w:rsid w:val="00473CFC"/>
    <w:rsid w:val="0048264B"/>
    <w:rsid w:val="004A6919"/>
    <w:rsid w:val="004D6255"/>
    <w:rsid w:val="004D73E1"/>
    <w:rsid w:val="00506115"/>
    <w:rsid w:val="00526A8B"/>
    <w:rsid w:val="00532E45"/>
    <w:rsid w:val="00532E51"/>
    <w:rsid w:val="00537396"/>
    <w:rsid w:val="00547771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6788"/>
    <w:rsid w:val="005A13BD"/>
    <w:rsid w:val="005A18DB"/>
    <w:rsid w:val="005A5311"/>
    <w:rsid w:val="005F0A65"/>
    <w:rsid w:val="006041CD"/>
    <w:rsid w:val="00612661"/>
    <w:rsid w:val="0062178C"/>
    <w:rsid w:val="0063376D"/>
    <w:rsid w:val="006345AE"/>
    <w:rsid w:val="0064717C"/>
    <w:rsid w:val="00675BE0"/>
    <w:rsid w:val="00695AA7"/>
    <w:rsid w:val="006B474E"/>
    <w:rsid w:val="006D081D"/>
    <w:rsid w:val="006D37E6"/>
    <w:rsid w:val="006E788A"/>
    <w:rsid w:val="00743A09"/>
    <w:rsid w:val="00787AED"/>
    <w:rsid w:val="007A0A80"/>
    <w:rsid w:val="007C2288"/>
    <w:rsid w:val="007E4F59"/>
    <w:rsid w:val="00814F02"/>
    <w:rsid w:val="00833E47"/>
    <w:rsid w:val="00853AF4"/>
    <w:rsid w:val="008543E6"/>
    <w:rsid w:val="00871AA8"/>
    <w:rsid w:val="0087304E"/>
    <w:rsid w:val="00886C0C"/>
    <w:rsid w:val="008B0D65"/>
    <w:rsid w:val="008B1930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06A5"/>
    <w:rsid w:val="0097246C"/>
    <w:rsid w:val="009769E4"/>
    <w:rsid w:val="009829A7"/>
    <w:rsid w:val="009B4F8D"/>
    <w:rsid w:val="009D065B"/>
    <w:rsid w:val="009E4E1B"/>
    <w:rsid w:val="009E5BE7"/>
    <w:rsid w:val="009F677A"/>
    <w:rsid w:val="00A445F7"/>
    <w:rsid w:val="00A61A54"/>
    <w:rsid w:val="00A9228D"/>
    <w:rsid w:val="00AC29D6"/>
    <w:rsid w:val="00AD42F0"/>
    <w:rsid w:val="00AE38DB"/>
    <w:rsid w:val="00B14503"/>
    <w:rsid w:val="00B161AF"/>
    <w:rsid w:val="00B17064"/>
    <w:rsid w:val="00B26A88"/>
    <w:rsid w:val="00B30709"/>
    <w:rsid w:val="00B80FA5"/>
    <w:rsid w:val="00B85E49"/>
    <w:rsid w:val="00BA3391"/>
    <w:rsid w:val="00BD44AA"/>
    <w:rsid w:val="00BD593A"/>
    <w:rsid w:val="00BE27F0"/>
    <w:rsid w:val="00C178A9"/>
    <w:rsid w:val="00C31152"/>
    <w:rsid w:val="00C3487E"/>
    <w:rsid w:val="00C40F6C"/>
    <w:rsid w:val="00C42169"/>
    <w:rsid w:val="00C50910"/>
    <w:rsid w:val="00C9082E"/>
    <w:rsid w:val="00C93C73"/>
    <w:rsid w:val="00C9438B"/>
    <w:rsid w:val="00CB6433"/>
    <w:rsid w:val="00CB6D16"/>
    <w:rsid w:val="00CD6B98"/>
    <w:rsid w:val="00CE4E0B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2317"/>
    <w:rsid w:val="00E92607"/>
    <w:rsid w:val="00EA7F86"/>
    <w:rsid w:val="00EB3D98"/>
    <w:rsid w:val="00EC4FD6"/>
    <w:rsid w:val="00ED561C"/>
    <w:rsid w:val="00EE6E77"/>
    <w:rsid w:val="00F22822"/>
    <w:rsid w:val="00F312B7"/>
    <w:rsid w:val="00F5211B"/>
    <w:rsid w:val="00F80C88"/>
    <w:rsid w:val="00F84AD2"/>
    <w:rsid w:val="00F95C84"/>
    <w:rsid w:val="00F97330"/>
    <w:rsid w:val="00F97B0A"/>
    <w:rsid w:val="00FA2CE9"/>
    <w:rsid w:val="00FB50C7"/>
    <w:rsid w:val="00FB7B72"/>
    <w:rsid w:val="00FC4559"/>
    <w:rsid w:val="00FC7CBD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  <w:lang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3B3CD7DAC9036E27409C57A475718A4391E2B01BF5BCC4500B5211ED1DCBD96A87E3F5E5405B1v8j9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3B3CD7DAC9036E27409C57A475718A438172A0CB55BCC4500B5211ED1DCBD96A87E3F5E540AB1v8j2C" TargetMode="External"/><Relationship Id="rId12" Type="http://schemas.openxmlformats.org/officeDocument/2006/relationships/hyperlink" Target="consultantplus://offline/ref=4BE3B3CD7DAC9036E27409C57A475718A438172201B35BCC4500B5211ED1DCBD96A87E3F5E5700B0v8j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3B3CD7DAC9036E27409C57A475718A438172201B35BCC4500B5211ED1DCBD96A87E3F5E5700B1v8j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E3B3CD7DAC9036E27409C57A475718A438172201B35BCC4500B5211ED1DCBD96A87E3F5E540AB8v8j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3B3CD7DAC9036E27409C57A475718A4391E2B01BF5BCC4500B5211ED1DCBD96A87E3F5E5103B7v8j1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4</cp:revision>
  <cp:lastPrinted>2017-01-16T08:31:00Z</cp:lastPrinted>
  <dcterms:created xsi:type="dcterms:W3CDTF">2017-03-06T07:09:00Z</dcterms:created>
  <dcterms:modified xsi:type="dcterms:W3CDTF">2017-03-06T07:20:00Z</dcterms:modified>
</cp:coreProperties>
</file>