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C" w:rsidRPr="00BE3685" w:rsidRDefault="00AE5ACC" w:rsidP="00AE5ACC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E3685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CC" w:rsidRPr="00BE3685" w:rsidRDefault="00AE5ACC" w:rsidP="00AE5ACC">
      <w:pPr>
        <w:tabs>
          <w:tab w:val="center" w:pos="4677"/>
          <w:tab w:val="center" w:pos="5040"/>
          <w:tab w:val="left" w:pos="9225"/>
          <w:tab w:val="right" w:pos="9355"/>
        </w:tabs>
        <w:rPr>
          <w:rFonts w:ascii="Arial" w:hAnsi="Arial" w:cs="Arial"/>
          <w:sz w:val="28"/>
          <w:szCs w:val="28"/>
        </w:rPr>
      </w:pPr>
      <w:r w:rsidRPr="00BE3685">
        <w:rPr>
          <w:rFonts w:ascii="Arial" w:hAnsi="Arial" w:cs="Arial"/>
          <w:color w:val="003366"/>
          <w:szCs w:val="28"/>
        </w:rPr>
        <w:tab/>
      </w:r>
      <w:r w:rsidRPr="00BE3685">
        <w:rPr>
          <w:rFonts w:ascii="Arial" w:hAnsi="Arial" w:cs="Arial"/>
          <w:sz w:val="28"/>
          <w:szCs w:val="28"/>
        </w:rPr>
        <w:t xml:space="preserve">КРАСНОЯРСКИЙ КРАЙ        </w:t>
      </w:r>
    </w:p>
    <w:p w:rsidR="00AE5ACC" w:rsidRPr="00BE3685" w:rsidRDefault="00AE5ACC" w:rsidP="00AE5ACC">
      <w:pPr>
        <w:jc w:val="center"/>
        <w:rPr>
          <w:rFonts w:ascii="Arial" w:hAnsi="Arial" w:cs="Arial"/>
          <w:sz w:val="28"/>
          <w:szCs w:val="28"/>
        </w:rPr>
      </w:pPr>
      <w:r w:rsidRPr="00BE3685">
        <w:rPr>
          <w:rFonts w:ascii="Arial" w:hAnsi="Arial" w:cs="Arial"/>
          <w:sz w:val="28"/>
          <w:szCs w:val="28"/>
        </w:rPr>
        <w:t>ТУРУХАНСКИЙ РАЙОН</w:t>
      </w:r>
    </w:p>
    <w:p w:rsidR="00AE5ACC" w:rsidRPr="00BE3685" w:rsidRDefault="00AE5ACC" w:rsidP="00AE5ACC">
      <w:pPr>
        <w:tabs>
          <w:tab w:val="center" w:pos="4844"/>
        </w:tabs>
        <w:jc w:val="center"/>
        <w:rPr>
          <w:rFonts w:ascii="Arial" w:hAnsi="Arial" w:cs="Arial"/>
          <w:sz w:val="28"/>
          <w:szCs w:val="28"/>
        </w:rPr>
      </w:pPr>
      <w:r w:rsidRPr="00BE3685">
        <w:rPr>
          <w:rFonts w:ascii="Arial" w:hAnsi="Arial" w:cs="Arial"/>
          <w:sz w:val="28"/>
          <w:szCs w:val="28"/>
        </w:rPr>
        <w:t>ВОРОГОВСКИЙ СЕЛЬСКИЙ СОВЕТ ДЕПУТАТОВ</w:t>
      </w:r>
    </w:p>
    <w:p w:rsidR="00AE5ACC" w:rsidRPr="00BE3685" w:rsidRDefault="00AE5ACC" w:rsidP="00AE5ACC">
      <w:pPr>
        <w:tabs>
          <w:tab w:val="center" w:pos="4844"/>
        </w:tabs>
        <w:jc w:val="center"/>
        <w:rPr>
          <w:rFonts w:ascii="Arial" w:hAnsi="Arial" w:cs="Arial"/>
          <w:sz w:val="28"/>
          <w:szCs w:val="28"/>
        </w:rPr>
      </w:pPr>
    </w:p>
    <w:p w:rsidR="00AE5ACC" w:rsidRPr="00BE3685" w:rsidRDefault="00AE5ACC" w:rsidP="00AE5ACC">
      <w:pPr>
        <w:jc w:val="center"/>
        <w:rPr>
          <w:rFonts w:ascii="Arial" w:hAnsi="Arial" w:cs="Arial"/>
          <w:sz w:val="28"/>
          <w:szCs w:val="28"/>
        </w:rPr>
      </w:pPr>
      <w:r w:rsidRPr="00BE3685">
        <w:rPr>
          <w:rFonts w:ascii="Arial" w:hAnsi="Arial" w:cs="Arial"/>
          <w:sz w:val="28"/>
          <w:szCs w:val="28"/>
        </w:rPr>
        <w:t>РЕШЕНИЕ</w:t>
      </w:r>
    </w:p>
    <w:p w:rsidR="00AE5ACC" w:rsidRPr="00BE3685" w:rsidRDefault="00AE5ACC" w:rsidP="00AE5ACC">
      <w:pPr>
        <w:jc w:val="center"/>
        <w:rPr>
          <w:rFonts w:ascii="Arial" w:hAnsi="Arial" w:cs="Arial"/>
          <w:sz w:val="28"/>
          <w:szCs w:val="28"/>
        </w:rPr>
      </w:pPr>
    </w:p>
    <w:p w:rsidR="00AE5ACC" w:rsidRPr="00BE3685" w:rsidRDefault="00AE5ACC" w:rsidP="00AE5A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16.05</w:t>
      </w:r>
      <w:r w:rsidRPr="00BE3685">
        <w:rPr>
          <w:rFonts w:ascii="Arial" w:hAnsi="Arial" w:cs="Arial"/>
          <w:sz w:val="28"/>
          <w:szCs w:val="28"/>
        </w:rPr>
        <w:t>.201</w:t>
      </w:r>
      <w:r>
        <w:rPr>
          <w:rFonts w:ascii="Arial" w:hAnsi="Arial" w:cs="Arial"/>
          <w:sz w:val="28"/>
          <w:szCs w:val="28"/>
        </w:rPr>
        <w:t>7</w:t>
      </w:r>
      <w:r w:rsidRPr="00BE3685">
        <w:rPr>
          <w:rFonts w:ascii="Arial" w:hAnsi="Arial" w:cs="Arial"/>
          <w:sz w:val="28"/>
          <w:szCs w:val="28"/>
        </w:rPr>
        <w:t xml:space="preserve">                                 с. Ворогово</w:t>
      </w:r>
      <w:r w:rsidRPr="00BE3685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№ 2</w:t>
      </w:r>
      <w:r w:rsidR="00B3740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-63</w:t>
      </w:r>
    </w:p>
    <w:p w:rsidR="00AE5ACC" w:rsidRPr="00BE3685" w:rsidRDefault="00AE5ACC" w:rsidP="00AE5ACC">
      <w:pPr>
        <w:ind w:firstLine="720"/>
        <w:rPr>
          <w:rFonts w:ascii="Arial" w:hAnsi="Arial" w:cs="Arial"/>
          <w:i/>
        </w:rPr>
      </w:pPr>
    </w:p>
    <w:p w:rsidR="00AE5ACC" w:rsidRPr="00BE3685" w:rsidRDefault="00AE5ACC" w:rsidP="00AE5ACC">
      <w:pPr>
        <w:ind w:firstLine="720"/>
        <w:rPr>
          <w:rFonts w:ascii="Arial" w:hAnsi="Arial" w:cs="Arial"/>
          <w:i/>
        </w:rPr>
      </w:pPr>
    </w:p>
    <w:p w:rsidR="00AE5ACC" w:rsidRPr="00BE3685" w:rsidRDefault="00AE5ACC" w:rsidP="00AE5ACC">
      <w:pPr>
        <w:pStyle w:val="ConsPlusTitle"/>
        <w:rPr>
          <w:b w:val="0"/>
          <w:sz w:val="28"/>
          <w:szCs w:val="28"/>
        </w:rPr>
      </w:pPr>
      <w:r w:rsidRPr="00BE3685">
        <w:rPr>
          <w:b w:val="0"/>
          <w:sz w:val="28"/>
          <w:szCs w:val="28"/>
        </w:rPr>
        <w:t xml:space="preserve">О передаче осуществления части полномочий </w:t>
      </w:r>
    </w:p>
    <w:p w:rsidR="00AE5ACC" w:rsidRDefault="00AE5ACC" w:rsidP="00AE5AC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Органов местного самоуправления </w:t>
      </w:r>
    </w:p>
    <w:p w:rsidR="00AE5ACC" w:rsidRPr="00BE3685" w:rsidRDefault="00AE5ACC" w:rsidP="00AE5AC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E5ACC" w:rsidRPr="00BE3685" w:rsidRDefault="00AE5ACC" w:rsidP="00AE5ACC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E3685">
        <w:rPr>
          <w:b w:val="0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 в целях обеспечения выполнения полномочий по решению вопросов местного значения, руководствуясь статьями</w:t>
      </w:r>
      <w:r>
        <w:rPr>
          <w:b w:val="0"/>
          <w:sz w:val="28"/>
          <w:szCs w:val="28"/>
        </w:rPr>
        <w:t xml:space="preserve"> 8, 24 </w:t>
      </w:r>
      <w:r w:rsidRPr="00BE3685">
        <w:rPr>
          <w:b w:val="0"/>
          <w:sz w:val="28"/>
          <w:szCs w:val="28"/>
        </w:rPr>
        <w:t xml:space="preserve">Устава </w:t>
      </w:r>
      <w:r w:rsidR="00831DBB">
        <w:rPr>
          <w:b w:val="0"/>
          <w:sz w:val="28"/>
          <w:szCs w:val="28"/>
        </w:rPr>
        <w:t>Вор</w:t>
      </w:r>
      <w:r>
        <w:rPr>
          <w:b w:val="0"/>
          <w:sz w:val="28"/>
          <w:szCs w:val="28"/>
        </w:rPr>
        <w:t>оговского сельсовета,</w:t>
      </w:r>
      <w:r w:rsidRPr="00BE36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Вороговский сельский Совет депутатов </w:t>
      </w:r>
    </w:p>
    <w:p w:rsidR="00AE5ACC" w:rsidRPr="00BE3685" w:rsidRDefault="00AE5ACC" w:rsidP="00AE5A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BE3685">
        <w:rPr>
          <w:rFonts w:ascii="Arial" w:hAnsi="Arial" w:cs="Arial"/>
          <w:sz w:val="28"/>
          <w:szCs w:val="28"/>
        </w:rPr>
        <w:t>РЕШИЛ:</w:t>
      </w:r>
    </w:p>
    <w:p w:rsidR="00AE5ACC" w:rsidRPr="00BE3685" w:rsidRDefault="00AE5ACC" w:rsidP="00AE5ACC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BE3685">
        <w:rPr>
          <w:b w:val="0"/>
          <w:bCs w:val="0"/>
          <w:sz w:val="28"/>
          <w:szCs w:val="28"/>
        </w:rPr>
        <w:t xml:space="preserve">Органу местного самоуправления муниципального образования Вороговский сельсовет передать органам </w:t>
      </w:r>
      <w:r>
        <w:rPr>
          <w:b w:val="0"/>
          <w:bCs w:val="0"/>
          <w:sz w:val="28"/>
          <w:szCs w:val="28"/>
        </w:rPr>
        <w:t xml:space="preserve">местного </w:t>
      </w:r>
      <w:r w:rsidRPr="00BE3685">
        <w:rPr>
          <w:b w:val="0"/>
          <w:bCs w:val="0"/>
          <w:sz w:val="28"/>
          <w:szCs w:val="28"/>
        </w:rPr>
        <w:t>самоуправления муниципального образования Туруханский район на период с 01.0</w:t>
      </w:r>
      <w:r>
        <w:rPr>
          <w:b w:val="0"/>
          <w:bCs w:val="0"/>
          <w:sz w:val="28"/>
          <w:szCs w:val="28"/>
        </w:rPr>
        <w:t>5</w:t>
      </w:r>
      <w:r w:rsidRPr="00BE3685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7</w:t>
      </w:r>
      <w:r w:rsidRPr="00BE3685">
        <w:rPr>
          <w:b w:val="0"/>
          <w:bCs w:val="0"/>
          <w:sz w:val="28"/>
          <w:szCs w:val="28"/>
        </w:rPr>
        <w:t xml:space="preserve"> по 31.12.201</w:t>
      </w:r>
      <w:r>
        <w:rPr>
          <w:b w:val="0"/>
          <w:bCs w:val="0"/>
          <w:sz w:val="28"/>
          <w:szCs w:val="28"/>
        </w:rPr>
        <w:t>7</w:t>
      </w:r>
      <w:r w:rsidRPr="00BE3685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BE3685">
        <w:rPr>
          <w:b w:val="0"/>
          <w:bCs w:val="0"/>
          <w:sz w:val="28"/>
          <w:szCs w:val="28"/>
        </w:rPr>
        <w:t xml:space="preserve"> осуществление части полномочий по организации </w:t>
      </w:r>
      <w:r>
        <w:rPr>
          <w:b w:val="0"/>
          <w:bCs w:val="0"/>
          <w:sz w:val="28"/>
          <w:szCs w:val="28"/>
        </w:rPr>
        <w:t>в границах поселения теплоснабжения населения, а именно 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отдельных категорий потребителей к отопительному периоду.</w:t>
      </w:r>
    </w:p>
    <w:p w:rsidR="00AE5ACC" w:rsidRPr="00BE3685" w:rsidRDefault="00AE5ACC" w:rsidP="00AE5ACC">
      <w:pPr>
        <w:pStyle w:val="ConsPlusNormal"/>
        <w:ind w:right="-5" w:firstLine="360"/>
        <w:jc w:val="both"/>
        <w:rPr>
          <w:sz w:val="28"/>
          <w:szCs w:val="28"/>
        </w:rPr>
      </w:pPr>
      <w:r w:rsidRPr="00BE3685">
        <w:rPr>
          <w:sz w:val="28"/>
          <w:szCs w:val="28"/>
        </w:rPr>
        <w:t>2. Контроль за исполнением настоящего Решения возложить на бюджетную комиссию Вороговского сельского Совета депутатов.</w:t>
      </w:r>
    </w:p>
    <w:p w:rsidR="00AE5ACC" w:rsidRPr="00BE3685" w:rsidRDefault="00AE5ACC" w:rsidP="00AE5ACC">
      <w:pPr>
        <w:ind w:right="-5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Решение вступает в силу в</w:t>
      </w:r>
      <w:r w:rsidRPr="00BE3685">
        <w:rPr>
          <w:rFonts w:ascii="Arial" w:hAnsi="Arial" w:cs="Arial"/>
          <w:sz w:val="28"/>
          <w:szCs w:val="28"/>
        </w:rPr>
        <w:t xml:space="preserve"> д</w:t>
      </w:r>
      <w:r>
        <w:rPr>
          <w:rFonts w:ascii="Arial" w:hAnsi="Arial" w:cs="Arial"/>
          <w:sz w:val="28"/>
          <w:szCs w:val="28"/>
        </w:rPr>
        <w:t>е</w:t>
      </w:r>
      <w:r w:rsidRPr="00BE3685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ь</w:t>
      </w:r>
      <w:r w:rsidRPr="00BE3685">
        <w:rPr>
          <w:rFonts w:ascii="Arial" w:hAnsi="Arial" w:cs="Arial"/>
          <w:sz w:val="28"/>
          <w:szCs w:val="28"/>
        </w:rPr>
        <w:t>, следующ</w:t>
      </w:r>
      <w:r>
        <w:rPr>
          <w:rFonts w:ascii="Arial" w:hAnsi="Arial" w:cs="Arial"/>
          <w:sz w:val="28"/>
          <w:szCs w:val="28"/>
        </w:rPr>
        <w:t>ий</w:t>
      </w:r>
      <w:r w:rsidRPr="00BE3685">
        <w:rPr>
          <w:rFonts w:ascii="Arial" w:hAnsi="Arial" w:cs="Arial"/>
          <w:sz w:val="28"/>
          <w:szCs w:val="28"/>
        </w:rPr>
        <w:t xml:space="preserve"> за дн</w:t>
      </w:r>
      <w:r>
        <w:rPr>
          <w:rFonts w:ascii="Arial" w:hAnsi="Arial" w:cs="Arial"/>
          <w:sz w:val="28"/>
          <w:szCs w:val="28"/>
        </w:rPr>
        <w:t>ё</w:t>
      </w:r>
      <w:r w:rsidRPr="00BE3685">
        <w:rPr>
          <w:rFonts w:ascii="Arial" w:hAnsi="Arial" w:cs="Arial"/>
          <w:sz w:val="28"/>
          <w:szCs w:val="28"/>
        </w:rPr>
        <w:t>м его официального опубликования в газете «Вороговский вестник».</w:t>
      </w:r>
    </w:p>
    <w:p w:rsidR="00AE5ACC" w:rsidRDefault="00AE5ACC" w:rsidP="00AE5ACC">
      <w:pPr>
        <w:ind w:right="-467" w:firstLine="720"/>
        <w:jc w:val="both"/>
        <w:rPr>
          <w:rFonts w:ascii="Arial" w:hAnsi="Arial" w:cs="Arial"/>
          <w:sz w:val="28"/>
          <w:szCs w:val="28"/>
        </w:rPr>
      </w:pPr>
    </w:p>
    <w:p w:rsidR="00AE5ACC" w:rsidRPr="00BE3685" w:rsidRDefault="00AE5ACC" w:rsidP="00AE5ACC">
      <w:pPr>
        <w:ind w:right="-467" w:firstLine="720"/>
        <w:jc w:val="both"/>
        <w:rPr>
          <w:rFonts w:ascii="Arial" w:hAnsi="Arial" w:cs="Arial"/>
          <w:sz w:val="28"/>
          <w:szCs w:val="28"/>
        </w:rPr>
      </w:pPr>
    </w:p>
    <w:p w:rsidR="00AE5ACC" w:rsidRPr="00BE3685" w:rsidRDefault="00AE5ACC" w:rsidP="00AE5A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BE3685">
        <w:rPr>
          <w:rFonts w:ascii="Arial" w:hAnsi="Arial" w:cs="Arial"/>
          <w:sz w:val="28"/>
          <w:szCs w:val="28"/>
        </w:rPr>
        <w:t>Глава Вороговского сельсовета                            М.П.Пшеничников</w:t>
      </w:r>
    </w:p>
    <w:p w:rsidR="00AE5ACC" w:rsidRDefault="00AE5ACC" w:rsidP="00AE5A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AE5ACC" w:rsidRPr="00BE3685" w:rsidRDefault="00AE5ACC" w:rsidP="00AE5A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Заместитель </w:t>
      </w:r>
      <w:r w:rsidRPr="00BE3685">
        <w:rPr>
          <w:rFonts w:ascii="Arial" w:hAnsi="Arial" w:cs="Arial"/>
          <w:sz w:val="28"/>
          <w:szCs w:val="28"/>
        </w:rPr>
        <w:t>Председател</w:t>
      </w:r>
      <w:r w:rsidR="00831DBB">
        <w:rPr>
          <w:rFonts w:ascii="Arial" w:hAnsi="Arial" w:cs="Arial"/>
          <w:sz w:val="28"/>
          <w:szCs w:val="28"/>
        </w:rPr>
        <w:t>я</w:t>
      </w:r>
      <w:r w:rsidRPr="00BE3685">
        <w:rPr>
          <w:rFonts w:ascii="Arial" w:hAnsi="Arial" w:cs="Arial"/>
          <w:sz w:val="28"/>
          <w:szCs w:val="28"/>
        </w:rPr>
        <w:t xml:space="preserve"> Вороговского</w:t>
      </w:r>
    </w:p>
    <w:p w:rsidR="00AE5ACC" w:rsidRDefault="00AE5ACC" w:rsidP="00AE5ACC">
      <w:pPr>
        <w:autoSpaceDE w:val="0"/>
        <w:autoSpaceDN w:val="0"/>
        <w:adjustRightInd w:val="0"/>
        <w:jc w:val="both"/>
        <w:outlineLvl w:val="0"/>
      </w:pPr>
      <w:r w:rsidRPr="00BE3685">
        <w:rPr>
          <w:rFonts w:ascii="Arial" w:hAnsi="Arial" w:cs="Arial"/>
          <w:sz w:val="28"/>
          <w:szCs w:val="28"/>
        </w:rPr>
        <w:t xml:space="preserve">Совета депутатов                                                    </w:t>
      </w:r>
      <w:r>
        <w:rPr>
          <w:rFonts w:ascii="Arial" w:hAnsi="Arial" w:cs="Arial"/>
          <w:sz w:val="28"/>
          <w:szCs w:val="28"/>
        </w:rPr>
        <w:t xml:space="preserve">Н.В. Смирнова </w:t>
      </w:r>
    </w:p>
    <w:p w:rsidR="003628B4" w:rsidRDefault="008611CA"/>
    <w:sectPr w:rsidR="003628B4" w:rsidSect="00BE3685">
      <w:headerReference w:type="even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CA" w:rsidRDefault="008611CA" w:rsidP="00D06610">
      <w:r>
        <w:separator/>
      </w:r>
    </w:p>
  </w:endnote>
  <w:endnote w:type="continuationSeparator" w:id="1">
    <w:p w:rsidR="008611CA" w:rsidRDefault="008611CA" w:rsidP="00D0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CA" w:rsidRDefault="008611CA" w:rsidP="00D06610">
      <w:r>
        <w:separator/>
      </w:r>
    </w:p>
  </w:footnote>
  <w:footnote w:type="continuationSeparator" w:id="1">
    <w:p w:rsidR="008611CA" w:rsidRDefault="008611CA" w:rsidP="00D0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3B2B8E" w:rsidP="00AE4A8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01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A88" w:rsidRDefault="008611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D6F"/>
    <w:multiLevelType w:val="hybridMultilevel"/>
    <w:tmpl w:val="1300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CC"/>
    <w:rsid w:val="00146F81"/>
    <w:rsid w:val="003A4C83"/>
    <w:rsid w:val="003B2B8E"/>
    <w:rsid w:val="003F6494"/>
    <w:rsid w:val="00460C47"/>
    <w:rsid w:val="007A4A15"/>
    <w:rsid w:val="007B1881"/>
    <w:rsid w:val="00831DBB"/>
    <w:rsid w:val="008611CA"/>
    <w:rsid w:val="008F0C7C"/>
    <w:rsid w:val="00AE5ACC"/>
    <w:rsid w:val="00B37407"/>
    <w:rsid w:val="00C80172"/>
    <w:rsid w:val="00D06610"/>
    <w:rsid w:val="00D8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</w:style>
  <w:style w:type="paragraph" w:customStyle="1" w:styleId="ConsPlusTitle">
    <w:name w:val="ConsPlusTitle"/>
    <w:rsid w:val="00AE5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5A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AE5ACC"/>
  </w:style>
  <w:style w:type="paragraph" w:styleId="a5">
    <w:name w:val="header"/>
    <w:basedOn w:val="a"/>
    <w:link w:val="a6"/>
    <w:rsid w:val="00AE5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3</cp:revision>
  <dcterms:created xsi:type="dcterms:W3CDTF">2017-06-14T03:07:00Z</dcterms:created>
  <dcterms:modified xsi:type="dcterms:W3CDTF">2017-06-15T02:23:00Z</dcterms:modified>
</cp:coreProperties>
</file>