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86B" w:rsidRDefault="0055186B" w:rsidP="0055186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186B" w:rsidRDefault="0055186B" w:rsidP="0055186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  ФЕДЕРАЦИЯ</w:t>
      </w:r>
    </w:p>
    <w:p w:rsidR="0055186B" w:rsidRDefault="00205C14" w:rsidP="0055186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ВОРОГОВСКОГО</w:t>
      </w:r>
      <w:r w:rsidR="0055186B">
        <w:rPr>
          <w:rFonts w:ascii="Times New Roman" w:hAnsi="Times New Roman"/>
          <w:sz w:val="28"/>
          <w:szCs w:val="28"/>
        </w:rPr>
        <w:t xml:space="preserve">  СЕЛЬСОВЕТА</w:t>
      </w:r>
    </w:p>
    <w:p w:rsidR="0055186B" w:rsidRDefault="0055186B" w:rsidP="0055186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ТУРУХАНСКОГО  РАЙОНА</w:t>
      </w:r>
      <w:r>
        <w:rPr>
          <w:rFonts w:ascii="Times New Roman" w:hAnsi="Times New Roman"/>
          <w:sz w:val="28"/>
          <w:szCs w:val="28"/>
        </w:rPr>
        <w:br/>
        <w:t>КРАСНОЯРСКОГО  КРАЯ</w:t>
      </w:r>
      <w:r>
        <w:rPr>
          <w:rFonts w:ascii="Times New Roman" w:hAnsi="Times New Roman"/>
          <w:sz w:val="28"/>
          <w:szCs w:val="28"/>
        </w:rPr>
        <w:br/>
      </w:r>
    </w:p>
    <w:p w:rsidR="0055186B" w:rsidRDefault="0055186B" w:rsidP="0055186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55186B" w:rsidRDefault="0055186B" w:rsidP="005518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186B" w:rsidRDefault="005E58D6" w:rsidP="0055186B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55186B">
        <w:rPr>
          <w:rFonts w:ascii="Times New Roman" w:hAnsi="Times New Roman"/>
          <w:sz w:val="28"/>
          <w:szCs w:val="28"/>
        </w:rPr>
        <w:t>.11.2017</w:t>
      </w:r>
      <w:r w:rsidR="00F92584">
        <w:rPr>
          <w:rFonts w:ascii="Times New Roman" w:hAnsi="Times New Roman"/>
          <w:sz w:val="28"/>
          <w:szCs w:val="28"/>
        </w:rPr>
        <w:t xml:space="preserve"> г.</w:t>
      </w:r>
      <w:r w:rsidR="00F92584">
        <w:rPr>
          <w:rFonts w:ascii="Times New Roman" w:hAnsi="Times New Roman"/>
          <w:sz w:val="28"/>
          <w:szCs w:val="28"/>
        </w:rPr>
        <w:tab/>
      </w:r>
      <w:r w:rsidR="00F92584">
        <w:rPr>
          <w:rFonts w:ascii="Times New Roman" w:hAnsi="Times New Roman"/>
          <w:sz w:val="28"/>
          <w:szCs w:val="28"/>
        </w:rPr>
        <w:tab/>
        <w:t xml:space="preserve">                   с.Ворогово</w:t>
      </w:r>
      <w:r w:rsidR="0055186B">
        <w:rPr>
          <w:rFonts w:ascii="Times New Roman" w:hAnsi="Times New Roman"/>
          <w:sz w:val="28"/>
          <w:szCs w:val="28"/>
        </w:rPr>
        <w:t xml:space="preserve">            </w:t>
      </w:r>
      <w:r w:rsidR="00F92584">
        <w:rPr>
          <w:rFonts w:ascii="Times New Roman" w:hAnsi="Times New Roman"/>
          <w:sz w:val="28"/>
          <w:szCs w:val="28"/>
        </w:rPr>
        <w:t xml:space="preserve"> </w:t>
      </w:r>
      <w:r w:rsidR="00205C14">
        <w:rPr>
          <w:rFonts w:ascii="Times New Roman" w:hAnsi="Times New Roman"/>
          <w:sz w:val="28"/>
          <w:szCs w:val="28"/>
        </w:rPr>
        <w:t xml:space="preserve">                          №  53</w:t>
      </w:r>
      <w:r w:rsidR="0055186B">
        <w:rPr>
          <w:rFonts w:ascii="Times New Roman" w:hAnsi="Times New Roman"/>
          <w:sz w:val="28"/>
          <w:szCs w:val="28"/>
        </w:rPr>
        <w:t>-п</w:t>
      </w:r>
    </w:p>
    <w:p w:rsidR="0055186B" w:rsidRDefault="0055186B" w:rsidP="0055186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55186B" w:rsidRDefault="0055186B" w:rsidP="0055186B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Порядка оценки</w:t>
      </w:r>
    </w:p>
    <w:p w:rsidR="0055186B" w:rsidRDefault="0055186B" w:rsidP="0055186B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эффективности реализации муниципальных</w:t>
      </w:r>
    </w:p>
    <w:p w:rsidR="0055186B" w:rsidRDefault="0055186B" w:rsidP="0055186B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F92584">
        <w:rPr>
          <w:rFonts w:ascii="Times New Roman" w:hAnsi="Times New Roman"/>
          <w:bCs/>
          <w:sz w:val="28"/>
          <w:szCs w:val="28"/>
        </w:rPr>
        <w:t>рограмм на территории Вороговского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55186B" w:rsidRDefault="0055186B" w:rsidP="0055186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Туруханского района</w:t>
      </w:r>
    </w:p>
    <w:p w:rsidR="0055186B" w:rsidRDefault="0055186B" w:rsidP="0055186B">
      <w:pPr>
        <w:pStyle w:val="ConsPlusTitle"/>
        <w:jc w:val="both"/>
        <w:rPr>
          <w:b w:val="0"/>
          <w:bCs w:val="0"/>
          <w:i/>
        </w:rPr>
      </w:pPr>
    </w:p>
    <w:p w:rsidR="0055186B" w:rsidRDefault="0055186B" w:rsidP="005518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осуществления контроля и оценки эффективности реализации м</w:t>
      </w:r>
      <w:r w:rsidR="00F92584">
        <w:rPr>
          <w:rFonts w:ascii="Times New Roman" w:hAnsi="Times New Roman"/>
          <w:sz w:val="28"/>
          <w:szCs w:val="28"/>
        </w:rPr>
        <w:t>униципальных программ  Вороговского</w:t>
      </w:r>
      <w:r>
        <w:rPr>
          <w:rFonts w:ascii="Times New Roman" w:hAnsi="Times New Roman"/>
          <w:sz w:val="28"/>
          <w:szCs w:val="28"/>
        </w:rPr>
        <w:t xml:space="preserve"> сельсовета Туруханского района, в соответствии с  п. 3 ст. 179 Бюджетного кодекса Российской Федерации, руководствуяс</w:t>
      </w:r>
      <w:r w:rsidR="00F92584">
        <w:rPr>
          <w:rFonts w:ascii="Times New Roman" w:hAnsi="Times New Roman"/>
          <w:sz w:val="28"/>
          <w:szCs w:val="28"/>
        </w:rPr>
        <w:t xml:space="preserve">ь статьёй  17  Устава Вороговского </w:t>
      </w:r>
      <w:r>
        <w:rPr>
          <w:rFonts w:ascii="Times New Roman" w:hAnsi="Times New Roman"/>
          <w:sz w:val="28"/>
          <w:szCs w:val="28"/>
        </w:rPr>
        <w:t xml:space="preserve"> сельсовета Туруханского района</w:t>
      </w:r>
    </w:p>
    <w:p w:rsidR="0055186B" w:rsidRDefault="0055186B" w:rsidP="0055186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5186B" w:rsidRDefault="0055186B" w:rsidP="005518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Утвердить Порядок оценки эффективности реализации муниципальных п</w:t>
      </w:r>
      <w:r w:rsidR="00F92584">
        <w:rPr>
          <w:rFonts w:ascii="Times New Roman" w:hAnsi="Times New Roman"/>
          <w:sz w:val="28"/>
          <w:szCs w:val="28"/>
        </w:rPr>
        <w:t>рограмм на территории Вороговского</w:t>
      </w:r>
      <w:r>
        <w:rPr>
          <w:rFonts w:ascii="Times New Roman" w:hAnsi="Times New Roman"/>
          <w:sz w:val="28"/>
          <w:szCs w:val="28"/>
        </w:rPr>
        <w:t xml:space="preserve"> сельсовета Туруханского района согласно приложению.</w:t>
      </w:r>
    </w:p>
    <w:p w:rsidR="0055186B" w:rsidRDefault="0055186B" w:rsidP="005518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Постановление вступает в силу в день, следующий за днем его официального опубликования в газете </w:t>
      </w:r>
      <w:r w:rsidR="00F92584">
        <w:rPr>
          <w:rFonts w:ascii="Times New Roman" w:hAnsi="Times New Roman"/>
          <w:sz w:val="28"/>
          <w:szCs w:val="28"/>
        </w:rPr>
        <w:t>«Вороговский 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55186B" w:rsidRDefault="0055186B" w:rsidP="005518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 Считать утратившим силу  приложение № 3 к Порядку принятия решений о разработке м</w:t>
      </w:r>
      <w:r w:rsidR="00F92584">
        <w:rPr>
          <w:rFonts w:ascii="Times New Roman" w:hAnsi="Times New Roman"/>
          <w:sz w:val="28"/>
          <w:szCs w:val="28"/>
        </w:rPr>
        <w:t xml:space="preserve">униципальных программ  Вороговского </w:t>
      </w:r>
      <w:r>
        <w:rPr>
          <w:rFonts w:ascii="Times New Roman" w:hAnsi="Times New Roman"/>
          <w:sz w:val="28"/>
          <w:szCs w:val="28"/>
        </w:rPr>
        <w:t xml:space="preserve"> сельсовета, их формирования и реализации, утвержденное постанов</w:t>
      </w:r>
      <w:r w:rsidR="00F92584">
        <w:rPr>
          <w:rFonts w:ascii="Times New Roman" w:hAnsi="Times New Roman"/>
          <w:sz w:val="28"/>
          <w:szCs w:val="28"/>
        </w:rPr>
        <w:t>лением  администрации Вороговского  сельсовета от 30.10.2013  № 93</w:t>
      </w:r>
      <w:r>
        <w:rPr>
          <w:rFonts w:ascii="Times New Roman" w:hAnsi="Times New Roman"/>
          <w:sz w:val="28"/>
          <w:szCs w:val="28"/>
        </w:rPr>
        <w:t>-п «Об утверждении Порядка принятия решений о разработке  м</w:t>
      </w:r>
      <w:r w:rsidR="00F92584">
        <w:rPr>
          <w:rFonts w:ascii="Times New Roman" w:hAnsi="Times New Roman"/>
          <w:sz w:val="28"/>
          <w:szCs w:val="28"/>
        </w:rPr>
        <w:t xml:space="preserve">униципальных программ Вороговского </w:t>
      </w:r>
      <w:r>
        <w:rPr>
          <w:rFonts w:ascii="Times New Roman" w:hAnsi="Times New Roman"/>
          <w:sz w:val="28"/>
          <w:szCs w:val="28"/>
        </w:rPr>
        <w:t xml:space="preserve"> сельсовета, их формирования  и реализации»</w:t>
      </w:r>
    </w:p>
    <w:p w:rsidR="005E58D6" w:rsidRDefault="0055186B" w:rsidP="005E58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Контроль за исполнением настоящего постанов</w:t>
      </w:r>
      <w:r w:rsidR="005E58D6">
        <w:rPr>
          <w:rFonts w:ascii="Times New Roman" w:hAnsi="Times New Roman"/>
          <w:sz w:val="28"/>
          <w:szCs w:val="28"/>
        </w:rPr>
        <w:t>ления возлагается на  бухгалтера Вороговского сельсовета Лавреха Е.С</w:t>
      </w:r>
    </w:p>
    <w:p w:rsidR="005E58D6" w:rsidRDefault="005E58D6" w:rsidP="005E58D6">
      <w:pPr>
        <w:pStyle w:val="a3"/>
        <w:rPr>
          <w:rFonts w:ascii="Times New Roman" w:hAnsi="Times New Roman"/>
          <w:sz w:val="28"/>
          <w:szCs w:val="28"/>
        </w:rPr>
      </w:pPr>
    </w:p>
    <w:p w:rsidR="005E58D6" w:rsidRDefault="005E58D6" w:rsidP="005E58D6">
      <w:pPr>
        <w:pStyle w:val="a3"/>
        <w:rPr>
          <w:rFonts w:ascii="Times New Roman" w:hAnsi="Times New Roman"/>
          <w:sz w:val="28"/>
          <w:szCs w:val="28"/>
        </w:rPr>
      </w:pPr>
    </w:p>
    <w:p w:rsidR="0055186B" w:rsidRDefault="005E58D6" w:rsidP="005E58D6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5186B" w:rsidRDefault="0055186B" w:rsidP="005518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92584">
        <w:rPr>
          <w:rFonts w:ascii="Times New Roman" w:hAnsi="Times New Roman"/>
          <w:sz w:val="28"/>
          <w:szCs w:val="28"/>
        </w:rPr>
        <w:t>Вороговского</w:t>
      </w:r>
      <w:r>
        <w:rPr>
          <w:rFonts w:ascii="Times New Roman" w:hAnsi="Times New Roman"/>
          <w:sz w:val="28"/>
          <w:szCs w:val="28"/>
        </w:rPr>
        <w:t xml:space="preserve"> сельсовета: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92584">
        <w:rPr>
          <w:rFonts w:ascii="Times New Roman" w:hAnsi="Times New Roman"/>
          <w:sz w:val="28"/>
          <w:szCs w:val="28"/>
        </w:rPr>
        <w:t xml:space="preserve">            М.П.</w:t>
      </w:r>
      <w:r w:rsidR="00B601F9">
        <w:rPr>
          <w:rFonts w:ascii="Times New Roman" w:hAnsi="Times New Roman"/>
          <w:sz w:val="28"/>
          <w:szCs w:val="28"/>
        </w:rPr>
        <w:t xml:space="preserve"> </w:t>
      </w:r>
      <w:r w:rsidR="00F92584">
        <w:rPr>
          <w:rFonts w:ascii="Times New Roman" w:hAnsi="Times New Roman"/>
          <w:sz w:val="28"/>
          <w:szCs w:val="28"/>
        </w:rPr>
        <w:t>Пшеничников</w:t>
      </w:r>
    </w:p>
    <w:p w:rsidR="0055186B" w:rsidRDefault="0055186B" w:rsidP="0055186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92584" w:rsidRDefault="00F92584" w:rsidP="0055186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E58D6" w:rsidRDefault="005E58D6" w:rsidP="0055186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5186B" w:rsidRDefault="0055186B" w:rsidP="0055186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55186B" w:rsidRDefault="0055186B" w:rsidP="0055186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5186B" w:rsidRDefault="00F92584" w:rsidP="0055186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Вороговского </w:t>
      </w:r>
      <w:r w:rsidR="0055186B">
        <w:rPr>
          <w:rFonts w:ascii="Times New Roman" w:hAnsi="Times New Roman"/>
          <w:sz w:val="28"/>
          <w:szCs w:val="28"/>
        </w:rPr>
        <w:t xml:space="preserve"> сельсовета</w:t>
      </w:r>
    </w:p>
    <w:p w:rsidR="0055186B" w:rsidRDefault="00DE2470" w:rsidP="0055186B">
      <w:pPr>
        <w:spacing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23.11.2017 г. № 53</w:t>
      </w:r>
      <w:r w:rsidR="0055186B">
        <w:rPr>
          <w:rFonts w:ascii="Times New Roman" w:hAnsi="Times New Roman"/>
          <w:sz w:val="28"/>
          <w:szCs w:val="28"/>
        </w:rPr>
        <w:t>-п</w:t>
      </w:r>
      <w:r w:rsidR="0055186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5186B" w:rsidRDefault="0055186B" w:rsidP="0055186B">
      <w:pPr>
        <w:spacing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55186B" w:rsidRDefault="0055186B" w:rsidP="005518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55186B" w:rsidRDefault="0055186B" w:rsidP="0055186B">
      <w:pPr>
        <w:tabs>
          <w:tab w:val="left" w:pos="993"/>
          <w:tab w:val="num" w:pos="1221"/>
        </w:tabs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оценки эффективности реализации муниципальных программ</w:t>
      </w:r>
    </w:p>
    <w:p w:rsidR="0055186B" w:rsidRDefault="00F92584" w:rsidP="005518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Вороговского </w:t>
      </w:r>
      <w:r w:rsidR="0055186B">
        <w:rPr>
          <w:rFonts w:ascii="Times New Roman" w:hAnsi="Times New Roman"/>
          <w:b/>
          <w:sz w:val="28"/>
          <w:szCs w:val="28"/>
        </w:rPr>
        <w:t xml:space="preserve"> сельсовета (далее – Порядок)</w:t>
      </w:r>
    </w:p>
    <w:p w:rsidR="0055186B" w:rsidRDefault="0055186B" w:rsidP="0055186B">
      <w:pPr>
        <w:pStyle w:val="27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1. Общие положения</w:t>
      </w:r>
    </w:p>
    <w:p w:rsidR="0055186B" w:rsidRDefault="0055186B" w:rsidP="0055186B">
      <w:p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Настоящий Порядок разработан в соответствии со статьей 179 Бюджетного кодекса Российской Федерации и устанавливает порядок проведения и критерии ежегодной оценки эффективности реализации муниципальных программ</w:t>
      </w:r>
      <w:r w:rsidR="00F92584">
        <w:rPr>
          <w:rFonts w:ascii="Times New Roman" w:hAnsi="Times New Roman"/>
          <w:sz w:val="28"/>
          <w:szCs w:val="28"/>
        </w:rPr>
        <w:t xml:space="preserve"> Вороговского</w:t>
      </w:r>
      <w:r>
        <w:rPr>
          <w:rFonts w:ascii="Times New Roman" w:hAnsi="Times New Roman"/>
          <w:sz w:val="28"/>
          <w:szCs w:val="28"/>
        </w:rPr>
        <w:t xml:space="preserve"> сельсовета (далее – муниципальные программы).</w:t>
      </w:r>
    </w:p>
    <w:p w:rsidR="0055186B" w:rsidRDefault="0055186B" w:rsidP="0055186B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Оценка эффективности реализации муниципальных программ осуществляется бухга</w:t>
      </w:r>
      <w:r w:rsidR="00F92584">
        <w:rPr>
          <w:rFonts w:ascii="Times New Roman" w:hAnsi="Times New Roman"/>
          <w:sz w:val="28"/>
          <w:szCs w:val="28"/>
        </w:rPr>
        <w:t xml:space="preserve">лтерией Администрации Вороговского </w:t>
      </w:r>
      <w:r>
        <w:rPr>
          <w:rFonts w:ascii="Times New Roman" w:hAnsi="Times New Roman"/>
          <w:sz w:val="28"/>
          <w:szCs w:val="28"/>
        </w:rPr>
        <w:t xml:space="preserve"> сельсовета по итогам года на основе годовых отчетов об исполнении муниципальных программ, предоставляемых ответственными исполнителями муниципальных программ.  </w:t>
      </w:r>
    </w:p>
    <w:p w:rsidR="0055186B" w:rsidRDefault="0055186B" w:rsidP="0055186B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Результаты оценки эффективности реализации муниципальных программ используются для выработки рекомендаций по изменению ранее утвержденных муниципальных программ и распределени</w:t>
      </w:r>
      <w:r w:rsidR="00F92584">
        <w:rPr>
          <w:rFonts w:ascii="Times New Roman" w:hAnsi="Times New Roman"/>
          <w:sz w:val="28"/>
          <w:szCs w:val="28"/>
        </w:rPr>
        <w:t>я  средств бюджета Вороговского</w:t>
      </w:r>
      <w:r>
        <w:rPr>
          <w:rFonts w:ascii="Times New Roman" w:hAnsi="Times New Roman"/>
          <w:sz w:val="28"/>
          <w:szCs w:val="28"/>
        </w:rPr>
        <w:t xml:space="preserve"> сельсовета по муниципальным программам с учетом результатов, получаемых в ходе их реализации.</w:t>
      </w:r>
    </w:p>
    <w:p w:rsidR="0055186B" w:rsidRDefault="0055186B" w:rsidP="0055186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bookmarkStart w:id="1" w:name="sub_2005"/>
      <w:r>
        <w:rPr>
          <w:rFonts w:ascii="Times New Roman" w:hAnsi="Times New Roman"/>
          <w:sz w:val="28"/>
          <w:szCs w:val="28"/>
        </w:rPr>
        <w:t xml:space="preserve"> Основные понятия, используемые в настоящем Порядке:</w:t>
      </w:r>
    </w:p>
    <w:bookmarkEnd w:id="1"/>
    <w:p w:rsidR="0055186B" w:rsidRDefault="0055186B" w:rsidP="005518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оценка эффективности реализации муниципальных программ – анализ совокупности представляемых документов для определения уровня фактического достижения результатов муниципальных программ по сравнению с запланированными; </w:t>
      </w:r>
    </w:p>
    <w:p w:rsidR="0055186B" w:rsidRDefault="0055186B" w:rsidP="005518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результирующая оценка - обобщенный показатель, рассчитанный на основе значений измерений;</w:t>
      </w:r>
    </w:p>
    <w:p w:rsidR="0055186B" w:rsidRDefault="0055186B" w:rsidP="005518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понятия и термины, используемые в настоящем порядке, применяются в значении, установленном действующим законодательством.</w:t>
      </w:r>
    </w:p>
    <w:p w:rsidR="0055186B" w:rsidRDefault="0055186B" w:rsidP="0055186B">
      <w:p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186B" w:rsidRDefault="0055186B" w:rsidP="0055186B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 Система критериев, применяемая для оценки эффективности реализации муниципальных программ</w:t>
      </w:r>
    </w:p>
    <w:p w:rsidR="0055186B" w:rsidRDefault="0055186B" w:rsidP="0055186B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Оценка проводится в разрезе подпрограмм муниципальной программы (в случае их наличия), в разрезе отдельных мероприятий (в случае отсутствия подпрограмм) и в целом по муниципальной программе.</w:t>
      </w:r>
    </w:p>
    <w:p w:rsidR="0055186B" w:rsidRDefault="0055186B" w:rsidP="0055186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Для проведения оценки в разрезе подпрограмм (отдельных мероприятий)  применяются критерии оценки, представленные в приложении 1 к Порядку.</w:t>
      </w:r>
    </w:p>
    <w:p w:rsidR="0055186B" w:rsidRDefault="0055186B" w:rsidP="0055186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Проведение оценки осуществляется по результатам:</w:t>
      </w:r>
    </w:p>
    <w:p w:rsidR="0055186B" w:rsidRDefault="0055186B" w:rsidP="0055186B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оценки степени освоения средств за счет всех источников финансирования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5186B" w:rsidRDefault="0055186B" w:rsidP="0055186B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оценки степени достижения целевых значений показателей;</w:t>
      </w:r>
    </w:p>
    <w:p w:rsidR="0055186B" w:rsidRDefault="0055186B" w:rsidP="0055186B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оценки соответствия запланированному темпу изменений значений  целевых показателей;</w:t>
      </w:r>
    </w:p>
    <w:p w:rsidR="0055186B" w:rsidRDefault="0055186B" w:rsidP="0055186B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оценки выполнения мероприятий;</w:t>
      </w:r>
    </w:p>
    <w:p w:rsidR="0055186B" w:rsidRDefault="0055186B" w:rsidP="0055186B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оценки экономической эффективности реализации муниципальной программы.</w:t>
      </w:r>
    </w:p>
    <w:p w:rsidR="0055186B" w:rsidRDefault="0055186B" w:rsidP="0055186B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5186B" w:rsidRDefault="0055186B" w:rsidP="0055186B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Порядок проведения оценки эффективности реализации </w:t>
      </w:r>
    </w:p>
    <w:p w:rsidR="0055186B" w:rsidRDefault="0055186B" w:rsidP="0055186B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</w:t>
      </w:r>
    </w:p>
    <w:p w:rsidR="0055186B" w:rsidRDefault="0055186B" w:rsidP="0055186B">
      <w:p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Оценка эффективности реализации муниципальных программ основана на анализе и оценке подпрограмм (отдельных мероприятий) муниципальных программ по установленным критериям и расчете величины обобщенной результирующей оценки.</w:t>
      </w:r>
    </w:p>
    <w:p w:rsidR="0055186B" w:rsidRDefault="0055186B" w:rsidP="0055186B">
      <w:p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Оценка подпрограмм (отдельных мероприятий) муниципальных программ проводится в соответствии с методами расчета критериев, определенными в приложении 1 к Порядку.</w:t>
      </w:r>
    </w:p>
    <w:p w:rsidR="0055186B" w:rsidRDefault="0055186B" w:rsidP="0055186B">
      <w:pPr>
        <w:tabs>
          <w:tab w:val="num" w:pos="1080"/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Результирующая оценка подпрограммы (муниципальной программы) рассчитывается на основе бальных оценок по критериям с учетом их весовых коэффициентов по формуле:</w:t>
      </w:r>
    </w:p>
    <w:p w:rsidR="0055186B" w:rsidRDefault="0055186B" w:rsidP="0055186B">
      <w:pPr>
        <w:pStyle w:val="1"/>
        <w:ind w:left="2124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R</w:t>
      </w:r>
      <w:r>
        <w:rPr>
          <w:rFonts w:ascii="Times New Roman" w:hAnsi="Times New Roman"/>
          <w:b w:val="0"/>
          <w:sz w:val="28"/>
          <w:szCs w:val="28"/>
          <w:vertAlign w:val="subscript"/>
        </w:rPr>
        <w:t>П</w:t>
      </w:r>
      <w:r>
        <w:rPr>
          <w:rFonts w:ascii="Times New Roman" w:hAnsi="Times New Roman"/>
          <w:b w:val="0"/>
          <w:sz w:val="28"/>
          <w:szCs w:val="28"/>
        </w:rPr>
        <w:t>= ∑ Кi х Zi,</w:t>
      </w:r>
    </w:p>
    <w:p w:rsidR="0055186B" w:rsidRDefault="0055186B" w:rsidP="0055186B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Где:</w:t>
      </w:r>
    </w:p>
    <w:p w:rsidR="0055186B" w:rsidRDefault="0055186B" w:rsidP="005518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R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 xml:space="preserve">П </w:t>
      </w:r>
      <w:r>
        <w:rPr>
          <w:rFonts w:ascii="Times New Roman" w:hAnsi="Times New Roman"/>
          <w:bCs/>
          <w:color w:val="000000"/>
          <w:sz w:val="28"/>
          <w:szCs w:val="28"/>
        </w:rPr>
        <w:t>– результирующая оценка по подпрограмме (муниципальной программе);</w:t>
      </w:r>
    </w:p>
    <w:p w:rsidR="0055186B" w:rsidRDefault="0055186B" w:rsidP="005518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Кi – балльная оценка, присвоенная подпрограмме (муниципальной программе) по i-му критерию;</w:t>
      </w:r>
    </w:p>
    <w:p w:rsidR="0055186B" w:rsidRDefault="0055186B" w:rsidP="005518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Z</w:t>
      </w:r>
      <w:r>
        <w:rPr>
          <w:rFonts w:ascii="Times New Roman" w:hAnsi="Times New Roman"/>
          <w:color w:val="000000"/>
          <w:sz w:val="28"/>
          <w:szCs w:val="28"/>
        </w:rPr>
        <w:t>i – весовой коэффициент i-го критерия.</w:t>
      </w:r>
    </w:p>
    <w:p w:rsidR="0055186B" w:rsidRDefault="0055186B" w:rsidP="0055186B">
      <w:p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186B" w:rsidRDefault="0055186B" w:rsidP="0055186B">
      <w:p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Обобщенная результирующая оценка муниципальной программы рассчитывается по формуле:</w:t>
      </w:r>
    </w:p>
    <w:p w:rsidR="0055186B" w:rsidRDefault="0055186B" w:rsidP="0055186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36195</wp:posOffset>
                </wp:positionV>
                <wp:extent cx="2026920" cy="752475"/>
                <wp:effectExtent l="0" t="0" r="2540" b="1905"/>
                <wp:wrapThrough wrapText="bothSides">
                  <wp:wrapPolygon edited="0">
                    <wp:start x="-102" y="0"/>
                    <wp:lineTo x="-102" y="21327"/>
                    <wp:lineTo x="21600" y="21327"/>
                    <wp:lineTo x="21600" y="0"/>
                    <wp:lineTo x="-102" y="0"/>
                  </wp:wrapPolygon>
                </wp:wrapThrough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86B" w:rsidRDefault="0055186B" w:rsidP="0055186B">
                            <w:pPr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</w:rPr>
                              <w:t xml:space="preserve">П1 </w:t>
                            </w:r>
                            <w:r>
                              <w:t xml:space="preserve">+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</w:rPr>
                              <w:t>П2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+…+ R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</w:rPr>
                              <w:t>П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i</w:t>
                            </w:r>
                          </w:p>
                          <w:p w:rsidR="0055186B" w:rsidRDefault="0055186B" w:rsidP="0055186B">
                            <w:pPr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________________________________</w:t>
                            </w:r>
                          </w:p>
                          <w:p w:rsidR="0055186B" w:rsidRDefault="0055186B" w:rsidP="0055186B">
                            <w:pPr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86.95pt;margin-top:2.85pt;width:159.6pt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" stroked="f">
                <v:textbox>
                  <w:txbxContent>
                    <w:p w:rsidR="0055186B" w:rsidRDefault="0055186B" w:rsidP="0055186B">
                      <w:pPr>
                        <w:jc w:val="center"/>
                        <w:rPr>
                          <w:bCs/>
                          <w:color w:val="000000"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  <w:vertAlign w:val="subscript"/>
                        </w:rPr>
                        <w:t xml:space="preserve">П1 </w:t>
                      </w:r>
                      <w:r>
                        <w:t xml:space="preserve">+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  <w:vertAlign w:val="subscript"/>
                        </w:rPr>
                        <w:t>П2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+…+ R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  <w:vertAlign w:val="subscript"/>
                        </w:rPr>
                        <w:t>П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  <w:vertAlign w:val="subscript"/>
                          <w:lang w:val="en-US"/>
                        </w:rPr>
                        <w:t>i</w:t>
                      </w:r>
                    </w:p>
                    <w:p w:rsidR="0055186B" w:rsidRDefault="0055186B" w:rsidP="0055186B">
                      <w:pPr>
                        <w:jc w:val="center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  <w:vertAlign w:val="subscript"/>
                          <w:lang w:val="en-US"/>
                        </w:rPr>
                        <w:t>________________________________</w:t>
                      </w:r>
                    </w:p>
                    <w:p w:rsidR="0055186B" w:rsidRDefault="0055186B" w:rsidP="0055186B">
                      <w:pPr>
                        <w:jc w:val="center"/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5186B" w:rsidRDefault="0055186B" w:rsidP="007352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OR</w:t>
      </w:r>
      <w:r>
        <w:rPr>
          <w:rFonts w:ascii="Times New Roman" w:hAnsi="Times New Roman"/>
          <w:sz w:val="28"/>
          <w:szCs w:val="28"/>
        </w:rPr>
        <w:t xml:space="preserve"> =                                                                                                                                                                  где:</w:t>
      </w:r>
    </w:p>
    <w:p w:rsidR="0055186B" w:rsidRDefault="0055186B" w:rsidP="0055186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OR</w:t>
      </w:r>
      <w:r>
        <w:rPr>
          <w:rFonts w:ascii="Times New Roman" w:hAnsi="Times New Roman"/>
          <w:sz w:val="28"/>
          <w:szCs w:val="28"/>
        </w:rPr>
        <w:t xml:space="preserve"> – обобщенная результирующая оценка муниципальной программы;</w:t>
      </w:r>
    </w:p>
    <w:p w:rsidR="0055186B" w:rsidRDefault="0055186B" w:rsidP="0055186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R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– результирующая оценка по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color w:val="000000"/>
          <w:sz w:val="28"/>
          <w:szCs w:val="28"/>
        </w:rPr>
        <w:t>-ой подпрограмме (муниципальной программе)</w:t>
      </w:r>
      <w:r>
        <w:rPr>
          <w:rFonts w:ascii="Times New Roman" w:hAnsi="Times New Roman"/>
          <w:sz w:val="28"/>
          <w:szCs w:val="28"/>
        </w:rPr>
        <w:t>;</w:t>
      </w:r>
    </w:p>
    <w:p w:rsidR="0055186B" w:rsidRDefault="0055186B" w:rsidP="0055186B">
      <w:pPr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N – количество результирующих оценок.</w:t>
      </w:r>
    </w:p>
    <w:p w:rsidR="0055186B" w:rsidRDefault="0055186B" w:rsidP="0055186B">
      <w:p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Для муниципальной программы, состоящей из отдельных мероприятий обобщенная результирующая оценка  (</w:t>
      </w:r>
      <w:r>
        <w:rPr>
          <w:rFonts w:ascii="Times New Roman" w:hAnsi="Times New Roman"/>
          <w:sz w:val="28"/>
          <w:szCs w:val="28"/>
          <w:lang w:val="en-US"/>
        </w:rPr>
        <w:t>OR</w:t>
      </w:r>
      <w:r>
        <w:rPr>
          <w:rFonts w:ascii="Times New Roman" w:hAnsi="Times New Roman"/>
          <w:sz w:val="28"/>
          <w:szCs w:val="28"/>
        </w:rPr>
        <w:t>) равна результирующей оценке (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п).</w:t>
      </w:r>
    </w:p>
    <w:p w:rsidR="0055186B" w:rsidRDefault="0055186B" w:rsidP="0055186B">
      <w:p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 Для получения итоговой оценки эффективности (качественной характеристики) реализации муниципальных программ  рассчитанное значение обобщенной результирующей оценки сопоставляется со значениями, приведенными в приложении 2 к Порядку. </w:t>
      </w:r>
    </w:p>
    <w:p w:rsidR="0055186B" w:rsidRDefault="0055186B" w:rsidP="0055186B">
      <w:p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По результатам итоговой оценки эффективности реализации муниципальных программ формируются предложения по дальнейшему финансированию муниципальных программ за</w:t>
      </w:r>
      <w:r w:rsidR="00F92584">
        <w:rPr>
          <w:rFonts w:ascii="Times New Roman" w:hAnsi="Times New Roman"/>
          <w:sz w:val="28"/>
          <w:szCs w:val="28"/>
        </w:rPr>
        <w:t xml:space="preserve"> счет средств бюджета Вороговского</w:t>
      </w:r>
      <w:r>
        <w:rPr>
          <w:rFonts w:ascii="Times New Roman" w:hAnsi="Times New Roman"/>
          <w:sz w:val="28"/>
          <w:szCs w:val="28"/>
        </w:rPr>
        <w:t xml:space="preserve"> сельсовета в очередном финансовом году:</w:t>
      </w:r>
    </w:p>
    <w:p w:rsidR="0055186B" w:rsidRDefault="0055186B" w:rsidP="0055186B">
      <w:pPr>
        <w:tabs>
          <w:tab w:val="num" w:pos="0"/>
          <w:tab w:val="num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 Если значение обобщенной результирующей оценки равно или превышает 8 баллов, рекомендуется обеспечить необходимый уровень финансирования муниципальной программы за</w:t>
      </w:r>
      <w:r w:rsidR="003D4F0C">
        <w:rPr>
          <w:rFonts w:ascii="Times New Roman" w:hAnsi="Times New Roman"/>
          <w:sz w:val="28"/>
          <w:szCs w:val="28"/>
        </w:rPr>
        <w:t xml:space="preserve"> счет средств бюджета Вороговского </w:t>
      </w:r>
      <w:r>
        <w:rPr>
          <w:rFonts w:ascii="Times New Roman" w:hAnsi="Times New Roman"/>
          <w:sz w:val="28"/>
          <w:szCs w:val="28"/>
        </w:rPr>
        <w:t>сельсовета в очередном финансовом году.</w:t>
      </w:r>
    </w:p>
    <w:p w:rsidR="0055186B" w:rsidRDefault="0055186B" w:rsidP="0055186B">
      <w:pPr>
        <w:tabs>
          <w:tab w:val="num" w:pos="0"/>
          <w:tab w:val="num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3.7.2. Если</w:t>
      </w:r>
      <w:r w:rsidR="003D4F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значение  </w:t>
      </w:r>
      <w:r>
        <w:rPr>
          <w:rFonts w:ascii="Times New Roman" w:hAnsi="Times New Roman"/>
          <w:sz w:val="28"/>
          <w:szCs w:val="28"/>
        </w:rPr>
        <w:t>обобщенной результирующей оценки</w:t>
      </w:r>
      <w:r>
        <w:rPr>
          <w:rFonts w:ascii="Times New Roman" w:hAnsi="Times New Roman"/>
          <w:bCs/>
          <w:sz w:val="28"/>
          <w:szCs w:val="28"/>
        </w:rPr>
        <w:t xml:space="preserve"> находится в интервале от 6 до 8, рекомендуется сохранить прежний уровень финансирования муниципальной программы за</w:t>
      </w:r>
      <w:r w:rsidR="003D4F0C">
        <w:rPr>
          <w:rFonts w:ascii="Times New Roman" w:hAnsi="Times New Roman"/>
          <w:bCs/>
          <w:sz w:val="28"/>
          <w:szCs w:val="28"/>
        </w:rPr>
        <w:t xml:space="preserve"> счет средств бюджета Вороговского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 в очередном финансовом году, при условии</w:t>
      </w:r>
      <w:r>
        <w:rPr>
          <w:rFonts w:ascii="Times New Roman" w:hAnsi="Times New Roman"/>
          <w:sz w:val="28"/>
          <w:szCs w:val="28"/>
        </w:rPr>
        <w:t xml:space="preserve"> обоснования продолжения финансирования (необходимость завершения начатых мероприятий, высокая вероятность отрицательных последствий (риски), связанных с прекращением реализации муниципальной программы, высокая степень обоснованности запрашиваемых объемов бюджетных средств).</w:t>
      </w:r>
    </w:p>
    <w:p w:rsidR="0055186B" w:rsidRDefault="0055186B" w:rsidP="0055186B">
      <w:pPr>
        <w:tabs>
          <w:tab w:val="num" w:pos="0"/>
          <w:tab w:val="num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3.7.3. </w:t>
      </w:r>
      <w:r>
        <w:rPr>
          <w:rFonts w:ascii="Times New Roman" w:hAnsi="Times New Roman"/>
          <w:sz w:val="28"/>
          <w:szCs w:val="28"/>
        </w:rPr>
        <w:t>Если значение обобщенной результирующей оценки находится в интервале от 4 до 6 баллов, рекомендуется сохранить уровень финансирования муниципальной программы за</w:t>
      </w:r>
      <w:r w:rsidR="003D4F0C">
        <w:rPr>
          <w:rFonts w:ascii="Times New Roman" w:hAnsi="Times New Roman"/>
          <w:sz w:val="28"/>
          <w:szCs w:val="28"/>
        </w:rPr>
        <w:t xml:space="preserve"> счет средств бюджета Вороговского</w:t>
      </w:r>
      <w:r>
        <w:rPr>
          <w:rFonts w:ascii="Times New Roman" w:hAnsi="Times New Roman"/>
          <w:sz w:val="28"/>
          <w:szCs w:val="28"/>
        </w:rPr>
        <w:t xml:space="preserve"> сельсовета в очередном финансовом году при условии ее корректировки по обозначенным замечаниям. </w:t>
      </w:r>
    </w:p>
    <w:p w:rsidR="0055186B" w:rsidRDefault="0055186B" w:rsidP="0055186B">
      <w:pPr>
        <w:tabs>
          <w:tab w:val="num" w:pos="0"/>
          <w:tab w:val="num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3.6.4. Если значение </w:t>
      </w:r>
      <w:r>
        <w:rPr>
          <w:rFonts w:ascii="Times New Roman" w:hAnsi="Times New Roman"/>
          <w:sz w:val="28"/>
          <w:szCs w:val="28"/>
        </w:rPr>
        <w:t>обобщенной результирующей оценки</w:t>
      </w:r>
      <w:r>
        <w:rPr>
          <w:rFonts w:ascii="Times New Roman" w:hAnsi="Times New Roman"/>
          <w:bCs/>
          <w:sz w:val="28"/>
          <w:szCs w:val="28"/>
        </w:rPr>
        <w:t xml:space="preserve"> ниже 4 баллов</w:t>
      </w:r>
      <w:r>
        <w:rPr>
          <w:rFonts w:ascii="Times New Roman" w:hAnsi="Times New Roman"/>
          <w:sz w:val="28"/>
          <w:szCs w:val="28"/>
        </w:rPr>
        <w:t>, рекомендуется досрочно прекратить реализацию 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>
        <w:rPr>
          <w:rFonts w:ascii="Times New Roman" w:hAnsi="Times New Roman"/>
          <w:bCs/>
          <w:sz w:val="28"/>
          <w:szCs w:val="28"/>
        </w:rPr>
        <w:t xml:space="preserve">либо провести доработку муниципальной программы, в том числе в части изменения объема бюджетных ассигнований на финансовое обеспечение ее реализации. </w:t>
      </w:r>
    </w:p>
    <w:p w:rsidR="0055186B" w:rsidRDefault="0055186B" w:rsidP="0055186B">
      <w:p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 Бухг</w:t>
      </w:r>
      <w:r w:rsidR="003D4F0C">
        <w:rPr>
          <w:rFonts w:ascii="Times New Roman" w:hAnsi="Times New Roman"/>
          <w:sz w:val="28"/>
          <w:szCs w:val="28"/>
        </w:rPr>
        <w:t xml:space="preserve">алтерия Администрации Вороговского </w:t>
      </w:r>
      <w:r>
        <w:rPr>
          <w:rFonts w:ascii="Times New Roman" w:hAnsi="Times New Roman"/>
          <w:sz w:val="28"/>
          <w:szCs w:val="28"/>
        </w:rPr>
        <w:t xml:space="preserve"> сельсовета в срок до 20 марта года, следующего за отчетным:</w:t>
      </w:r>
    </w:p>
    <w:p w:rsidR="0055186B" w:rsidRDefault="0055186B" w:rsidP="0055186B">
      <w:p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оценку эффективности реализации каждой муниципальной программы;</w:t>
      </w:r>
    </w:p>
    <w:p w:rsidR="0055186B" w:rsidRDefault="0055186B" w:rsidP="0055186B">
      <w:p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формирует сводную информацию по оценке эффективности реализации муниципальных программ (приложение 3 к Порядку); </w:t>
      </w:r>
    </w:p>
    <w:p w:rsidR="0055186B" w:rsidRDefault="0055186B" w:rsidP="0055186B">
      <w:p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предоставляет результаты оценки эффективности реализации муниципальных программ и предложения по дальнейшему финансированию муниципальных прог</w:t>
      </w:r>
      <w:r w:rsidR="003D4F0C">
        <w:rPr>
          <w:rFonts w:ascii="Times New Roman" w:hAnsi="Times New Roman"/>
          <w:sz w:val="28"/>
          <w:szCs w:val="28"/>
        </w:rPr>
        <w:t xml:space="preserve">рамм за счет средств бюджета Вороговского </w:t>
      </w:r>
      <w:r>
        <w:rPr>
          <w:rFonts w:ascii="Times New Roman" w:hAnsi="Times New Roman"/>
          <w:sz w:val="28"/>
          <w:szCs w:val="28"/>
        </w:rPr>
        <w:t xml:space="preserve"> сельсовета в очередном финансовом году </w:t>
      </w:r>
      <w:r w:rsidR="003D4F0C">
        <w:rPr>
          <w:rFonts w:ascii="Times New Roman" w:hAnsi="Times New Roman"/>
          <w:bCs/>
          <w:sz w:val="28"/>
          <w:szCs w:val="28"/>
        </w:rPr>
        <w:t xml:space="preserve"> Главе  Вороговского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сельсовета; </w:t>
      </w:r>
    </w:p>
    <w:p w:rsidR="0055186B" w:rsidRDefault="0055186B" w:rsidP="0055186B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размещает отчет по оценке эффективности реализации муниципальных программ на официально</w:t>
      </w:r>
      <w:r w:rsidR="003D4F0C">
        <w:rPr>
          <w:rFonts w:ascii="Times New Roman" w:hAnsi="Times New Roman"/>
          <w:sz w:val="28"/>
          <w:szCs w:val="28"/>
        </w:rPr>
        <w:t>м сайте администрации Вороговского  сельсовета .</w:t>
      </w:r>
    </w:p>
    <w:p w:rsidR="0055186B" w:rsidRDefault="0055186B" w:rsidP="0055186B">
      <w:pPr>
        <w:spacing w:line="240" w:lineRule="auto"/>
        <w:ind w:firstLine="4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5186B" w:rsidRDefault="0055186B" w:rsidP="0055186B">
      <w:pPr>
        <w:spacing w:line="240" w:lineRule="auto"/>
        <w:ind w:firstLine="425"/>
        <w:jc w:val="right"/>
        <w:rPr>
          <w:rFonts w:ascii="Times New Roman" w:hAnsi="Times New Roman"/>
          <w:bCs/>
          <w:sz w:val="28"/>
          <w:szCs w:val="28"/>
        </w:rPr>
      </w:pPr>
    </w:p>
    <w:p w:rsidR="0055186B" w:rsidRDefault="0055186B" w:rsidP="0055186B">
      <w:pPr>
        <w:spacing w:line="240" w:lineRule="auto"/>
        <w:ind w:firstLine="425"/>
        <w:jc w:val="right"/>
        <w:rPr>
          <w:rFonts w:ascii="Times New Roman" w:hAnsi="Times New Roman"/>
          <w:bCs/>
          <w:sz w:val="28"/>
          <w:szCs w:val="28"/>
        </w:rPr>
      </w:pPr>
    </w:p>
    <w:p w:rsidR="0055186B" w:rsidRDefault="0055186B" w:rsidP="0055186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55186B" w:rsidRDefault="0055186B" w:rsidP="0055186B">
      <w:pPr>
        <w:spacing w:line="240" w:lineRule="auto"/>
        <w:ind w:firstLine="425"/>
        <w:jc w:val="right"/>
        <w:rPr>
          <w:rFonts w:ascii="Times New Roman" w:hAnsi="Times New Roman"/>
          <w:bCs/>
          <w:sz w:val="28"/>
          <w:szCs w:val="28"/>
        </w:rPr>
      </w:pPr>
    </w:p>
    <w:p w:rsidR="0055186B" w:rsidRDefault="0055186B" w:rsidP="0055186B">
      <w:pPr>
        <w:spacing w:line="240" w:lineRule="auto"/>
        <w:ind w:firstLine="425"/>
        <w:jc w:val="right"/>
        <w:rPr>
          <w:rFonts w:ascii="Times New Roman" w:hAnsi="Times New Roman"/>
          <w:bCs/>
          <w:sz w:val="28"/>
          <w:szCs w:val="28"/>
        </w:rPr>
      </w:pPr>
    </w:p>
    <w:p w:rsidR="003D4F0C" w:rsidRDefault="003D4F0C" w:rsidP="0055186B">
      <w:pPr>
        <w:spacing w:line="240" w:lineRule="auto"/>
        <w:ind w:firstLine="425"/>
        <w:jc w:val="right"/>
        <w:rPr>
          <w:rFonts w:ascii="Times New Roman" w:hAnsi="Times New Roman"/>
          <w:bCs/>
          <w:sz w:val="28"/>
          <w:szCs w:val="28"/>
        </w:rPr>
      </w:pPr>
    </w:p>
    <w:p w:rsidR="003D4F0C" w:rsidRDefault="003D4F0C" w:rsidP="0055186B">
      <w:pPr>
        <w:spacing w:line="240" w:lineRule="auto"/>
        <w:ind w:firstLine="425"/>
        <w:jc w:val="right"/>
        <w:rPr>
          <w:rFonts w:ascii="Times New Roman" w:hAnsi="Times New Roman"/>
          <w:bCs/>
          <w:sz w:val="28"/>
          <w:szCs w:val="28"/>
        </w:rPr>
      </w:pPr>
    </w:p>
    <w:p w:rsidR="003D4F0C" w:rsidRDefault="003D4F0C" w:rsidP="0055186B">
      <w:pPr>
        <w:spacing w:line="240" w:lineRule="auto"/>
        <w:ind w:firstLine="425"/>
        <w:jc w:val="right"/>
        <w:rPr>
          <w:rFonts w:ascii="Times New Roman" w:hAnsi="Times New Roman"/>
          <w:bCs/>
          <w:sz w:val="28"/>
          <w:szCs w:val="28"/>
        </w:rPr>
      </w:pPr>
    </w:p>
    <w:p w:rsidR="003D4F0C" w:rsidRDefault="003D4F0C" w:rsidP="0055186B">
      <w:pPr>
        <w:spacing w:line="240" w:lineRule="auto"/>
        <w:ind w:firstLine="425"/>
        <w:jc w:val="right"/>
        <w:rPr>
          <w:rFonts w:ascii="Times New Roman" w:hAnsi="Times New Roman"/>
          <w:bCs/>
          <w:sz w:val="28"/>
          <w:szCs w:val="28"/>
        </w:rPr>
      </w:pPr>
    </w:p>
    <w:p w:rsidR="003D4F0C" w:rsidRDefault="003D4F0C" w:rsidP="0055186B">
      <w:pPr>
        <w:spacing w:line="240" w:lineRule="auto"/>
        <w:ind w:firstLine="425"/>
        <w:jc w:val="right"/>
        <w:rPr>
          <w:rFonts w:ascii="Times New Roman" w:hAnsi="Times New Roman"/>
          <w:bCs/>
          <w:sz w:val="28"/>
          <w:szCs w:val="28"/>
        </w:rPr>
      </w:pPr>
    </w:p>
    <w:p w:rsidR="003D4F0C" w:rsidRDefault="003D4F0C" w:rsidP="0055186B">
      <w:pPr>
        <w:spacing w:line="240" w:lineRule="auto"/>
        <w:ind w:firstLine="425"/>
        <w:jc w:val="right"/>
        <w:rPr>
          <w:rFonts w:ascii="Times New Roman" w:hAnsi="Times New Roman"/>
          <w:bCs/>
          <w:sz w:val="28"/>
          <w:szCs w:val="28"/>
        </w:rPr>
      </w:pPr>
    </w:p>
    <w:p w:rsidR="003D4F0C" w:rsidRDefault="003D4F0C" w:rsidP="0055186B">
      <w:pPr>
        <w:spacing w:line="240" w:lineRule="auto"/>
        <w:ind w:firstLine="425"/>
        <w:jc w:val="right"/>
        <w:rPr>
          <w:rFonts w:ascii="Times New Roman" w:hAnsi="Times New Roman"/>
          <w:bCs/>
          <w:sz w:val="28"/>
          <w:szCs w:val="28"/>
        </w:rPr>
      </w:pPr>
    </w:p>
    <w:p w:rsidR="0055186B" w:rsidRDefault="003D4F0C" w:rsidP="003D4F0C">
      <w:pPr>
        <w:spacing w:line="240" w:lineRule="auto"/>
        <w:ind w:firstLine="42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Приложение                                                                  </w:t>
      </w:r>
      <w:r w:rsidR="00735205">
        <w:rPr>
          <w:rFonts w:ascii="Times New Roman" w:hAnsi="Times New Roman"/>
          <w:bCs/>
          <w:sz w:val="28"/>
          <w:szCs w:val="28"/>
        </w:rPr>
        <w:t xml:space="preserve">             .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к Порядку оценки  эффективности  </w:t>
      </w:r>
      <w:r w:rsidR="0055186B">
        <w:rPr>
          <w:rFonts w:ascii="Times New Roman" w:hAnsi="Times New Roman"/>
          <w:bCs/>
          <w:sz w:val="28"/>
          <w:szCs w:val="28"/>
        </w:rPr>
        <w:t>реализации муниципальных программ</w:t>
      </w:r>
    </w:p>
    <w:p w:rsidR="0055186B" w:rsidRDefault="003D4F0C" w:rsidP="0055186B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Вороговского </w:t>
      </w:r>
      <w:r w:rsidR="0055186B"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55186B" w:rsidRDefault="0055186B" w:rsidP="0055186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186B" w:rsidRDefault="0055186B" w:rsidP="0055186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Критерии оценки эффективности реализации муниципальной программы</w:t>
      </w:r>
    </w:p>
    <w:p w:rsidR="0055186B" w:rsidRDefault="0055186B" w:rsidP="0055186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560"/>
        <w:gridCol w:w="709"/>
        <w:gridCol w:w="3829"/>
        <w:gridCol w:w="2269"/>
        <w:gridCol w:w="851"/>
      </w:tblGrid>
      <w:tr w:rsidR="0055186B" w:rsidTr="005518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Вес, Z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en-US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Расчет критериев оценки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Описание вариантов состояния дел по критерию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55186B" w:rsidTr="005518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55186B" w:rsidTr="005518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1</w:t>
            </w: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Освоение средств за счет всех источников финансирования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35560</wp:posOffset>
                      </wp:positionV>
                      <wp:extent cx="1856740" cy="439420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6740" cy="439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186B" w:rsidRDefault="0055186B" w:rsidP="0055186B">
                                  <w:pPr>
                                    <w:pStyle w:val="ConsPlusNormal"/>
                                    <w:ind w:firstLine="0"/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</w:rPr>
                                    <w:t>ОСм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</w:rPr>
                                    <w:t>+  ОСм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  <w:vertAlign w:val="subscript"/>
                                    </w:rPr>
                                    <w:t xml:space="preserve">2   +  … +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</w:rPr>
                                    <w:t>ОСм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  <w:vertAlign w:val="subscript"/>
                                      <w:lang w:val="en-US"/>
                                    </w:rPr>
                                    <w:t>i</w:t>
                                  </w:r>
                                </w:p>
                                <w:p w:rsidR="0055186B" w:rsidRDefault="0055186B" w:rsidP="0055186B">
                                  <w:pPr>
                                    <w:pStyle w:val="ConsPlusNormal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  <w:lang w:val="en-US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  <w:vertAlign w:val="subscript"/>
                                    </w:rPr>
                                    <w:t>м</w:t>
                                  </w:r>
                                </w:p>
                                <w:p w:rsidR="0055186B" w:rsidRDefault="0055186B" w:rsidP="005518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margin-left:21.75pt;margin-top:2.8pt;width:146.2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" stroked="f">
                      <v:textbox>
                        <w:txbxContent>
                          <w:p w:rsidR="0055186B" w:rsidRDefault="0055186B" w:rsidP="0055186B">
                            <w:pPr>
                              <w:pStyle w:val="ConsPlusNormal"/>
                              <w:ind w:firstLine="0"/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u w:val="single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</w:rPr>
                              <w:t>ОСм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</w:rPr>
                              <w:t>+  ОСм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  <w:vertAlign w:val="subscript"/>
                              </w:rPr>
                              <w:t xml:space="preserve">2   +  … +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</w:rPr>
                              <w:t>ОСм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  <w:vertAlign w:val="subscript"/>
                                <w:lang w:val="en-US"/>
                              </w:rPr>
                              <w:t>i</w:t>
                            </w:r>
                          </w:p>
                          <w:p w:rsidR="0055186B" w:rsidRDefault="0055186B" w:rsidP="0055186B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vertAlign w:val="subscript"/>
                              </w:rPr>
                              <w:t>м</w:t>
                            </w:r>
                          </w:p>
                          <w:p w:rsidR="0055186B" w:rsidRDefault="0055186B" w:rsidP="0055186B"/>
                        </w:txbxContent>
                      </v:textbox>
                    </v:shape>
                  </w:pict>
                </mc:Fallback>
              </mc:AlternateContent>
            </w: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= </w:t>
            </w:r>
          </w:p>
          <w:p w:rsidR="0055186B" w:rsidRDefault="005518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где: </w:t>
            </w:r>
          </w:p>
          <w:p w:rsidR="0055186B" w:rsidRDefault="005518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lang w:eastAsia="en-US"/>
              </w:rPr>
              <w:t>ОСм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vertAlign w:val="subscript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уровень освоения запланированного объема финансовых средств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-го мероприятия подпрограммы (муниципальной программы)(число десятичных знаков – 2);</w:t>
            </w:r>
          </w:p>
          <w:p w:rsidR="0055186B" w:rsidRDefault="005518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 w:eastAsia="en-US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bscript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количество мероприятий подпрограммы (муниципальной программы.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освоены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 98% до 100%;</w:t>
            </w: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освоены 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 95% до 98%; </w:t>
            </w: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освоены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 90% до 95%;  </w:t>
            </w: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освоены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менее 90%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10</w:t>
            </w: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8</w:t>
            </w: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0</w:t>
            </w:r>
          </w:p>
        </w:tc>
      </w:tr>
      <w:tr w:rsidR="0055186B" w:rsidTr="0055186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  <w:t>2</w:t>
            </w: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Степень достижения целевых значений показателей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B" w:rsidRDefault="005518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45720</wp:posOffset>
                      </wp:positionV>
                      <wp:extent cx="2024380" cy="440055"/>
                      <wp:effectExtent l="0" t="0" r="0" b="0"/>
                      <wp:wrapNone/>
                      <wp:docPr id="307" name="Поле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4380" cy="440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186B" w:rsidRDefault="0055186B" w:rsidP="0055186B">
                                  <w:pPr>
                                    <w:pStyle w:val="ConsPlusNormal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</w:rPr>
                                    <w:t>УД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  <w:vertAlign w:val="subscript"/>
                                    </w:rPr>
                                    <w:t>п1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</w:rPr>
                                    <w:t>+  УД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  <w:vertAlign w:val="subscript"/>
                                    </w:rPr>
                                    <w:t xml:space="preserve">п2   +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</w:rPr>
                                    <w:t>УД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  <w:vertAlign w:val="subscript"/>
                                    </w:rPr>
                                    <w:t xml:space="preserve">п3  +…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</w:rPr>
                                    <w:t>УД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  <w:vertAlign w:val="subscript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  <w:vertAlign w:val="subscript"/>
                                      <w:lang w:val="en-US"/>
                                    </w:rPr>
                                    <w:t>i</w:t>
                                  </w:r>
                                </w:p>
                                <w:p w:rsidR="0055186B" w:rsidRDefault="0055186B" w:rsidP="0055186B">
                                  <w:pPr>
                                    <w:pStyle w:val="ConsPlusNormal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  <w:lang w:val="en-US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  <w:vertAlign w:val="subscript"/>
                                    </w:rPr>
                                    <w:t>п</w:t>
                                  </w:r>
                                </w:p>
                                <w:p w:rsidR="0055186B" w:rsidRDefault="0055186B" w:rsidP="005518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7" o:spid="_x0000_s1028" type="#_x0000_t202" style="position:absolute;margin-left:22.05pt;margin-top:3.6pt;width:159.4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" stroked="f">
                      <v:textbox>
                        <w:txbxContent>
                          <w:p w:rsidR="0055186B" w:rsidRDefault="0055186B" w:rsidP="0055186B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u w:val="single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</w:rPr>
                              <w:t>УД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  <w:vertAlign w:val="subscript"/>
                              </w:rPr>
                              <w:t>п1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</w:rPr>
                              <w:t>+  УД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  <w:vertAlign w:val="subscript"/>
                              </w:rPr>
                              <w:t xml:space="preserve">п2   + 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</w:rPr>
                              <w:t>УД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  <w:vertAlign w:val="subscript"/>
                              </w:rPr>
                              <w:t xml:space="preserve">п3  +… 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</w:rPr>
                              <w:t>УД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  <w:vertAlign w:val="subscript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  <w:vertAlign w:val="subscript"/>
                                <w:lang w:val="en-US"/>
                              </w:rPr>
                              <w:t>i</w:t>
                            </w:r>
                          </w:p>
                          <w:p w:rsidR="0055186B" w:rsidRDefault="0055186B" w:rsidP="0055186B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vertAlign w:val="subscript"/>
                              </w:rPr>
                              <w:t>п</w:t>
                            </w:r>
                          </w:p>
                          <w:p w:rsidR="0055186B" w:rsidRDefault="0055186B" w:rsidP="0055186B"/>
                        </w:txbxContent>
                      </v:textbox>
                    </v:shape>
                  </w:pict>
                </mc:Fallback>
              </mc:AlternateContent>
            </w:r>
          </w:p>
          <w:p w:rsidR="0055186B" w:rsidRDefault="005518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bscript"/>
                <w:lang w:eastAsia="en-US"/>
              </w:rPr>
              <w:t xml:space="preserve">2 = </w:t>
            </w:r>
          </w:p>
          <w:p w:rsidR="0055186B" w:rsidRDefault="005518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  <w:p w:rsidR="0055186B" w:rsidRDefault="005518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где: </w:t>
            </w:r>
          </w:p>
          <w:p w:rsidR="0055186B" w:rsidRDefault="005518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lang w:eastAsia="en-US"/>
              </w:rPr>
              <w:t>УД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vertAlign w:val="subscript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vertAlign w:val="subscript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уровень достижения целевого показателя подпрограммы (муниципальной программы)(число десятичных знаков – 2);</w:t>
            </w:r>
          </w:p>
          <w:p w:rsidR="0055186B" w:rsidRDefault="005518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 w:eastAsia="en-US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bscript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количество целевых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показателей подпрограммы (муниципальной программы).</w:t>
            </w: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B" w:rsidRDefault="0055186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плановое значение целевых показателей выполнено более чем на 95%;</w:t>
            </w:r>
          </w:p>
          <w:p w:rsidR="0055186B" w:rsidRDefault="0055186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плановое значение целевых показателей выполнено на 75% - 95%, приведено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аргументированное обоснование зависимости недостигнутых показателей от сокращения объемов финансирования;</w:t>
            </w:r>
          </w:p>
          <w:p w:rsidR="0055186B" w:rsidRDefault="005518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плановое значение целевых показателей выполнено на 75% - 95%;</w:t>
            </w:r>
          </w:p>
          <w:p w:rsidR="0055186B" w:rsidRDefault="005518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плановое значение целевых показателей выполнено менее чем на 75%.</w:t>
            </w:r>
          </w:p>
          <w:p w:rsidR="0055186B" w:rsidRDefault="0055186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</w:t>
            </w: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5186B" w:rsidTr="003D4F0C">
        <w:trPr>
          <w:trHeight w:val="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  <w:t>3</w:t>
            </w: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Динамика показателей реализации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экспертная 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фактическое значение показателей имеет положительную динамику (значение выше запланированного); фактическое значение показателей имеет положительную динамику, как запланировано;</w:t>
            </w:r>
          </w:p>
          <w:p w:rsidR="0055186B" w:rsidRDefault="0055186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фактическое значение показателей ниже запланированного, но тенденция неотрицательная;</w:t>
            </w:r>
          </w:p>
          <w:p w:rsidR="0055186B" w:rsidRDefault="0055186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фактическое значение показателей ниже запланированного и тенденция отрицательная, приведено аргументированное обоснование сложившейся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динамики;</w:t>
            </w:r>
          </w:p>
          <w:p w:rsidR="0055186B" w:rsidRDefault="0055186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фактическое значение показателей ниже запланированного и тенденция отрицательная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10</w:t>
            </w: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5186B" w:rsidTr="005518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eastAsia="en-US"/>
              </w:rPr>
              <w:t>4</w:t>
            </w: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Степень выполнения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38100</wp:posOffset>
                      </wp:positionV>
                      <wp:extent cx="517525" cy="48260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525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186B" w:rsidRDefault="0055186B" w:rsidP="0055186B">
                                  <w:pPr>
                                    <w:pStyle w:val="ConsPlusNormal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</w:rPr>
                                    <w:t>МВ</w:t>
                                  </w:r>
                                </w:p>
                                <w:p w:rsidR="0055186B" w:rsidRDefault="0055186B" w:rsidP="0055186B">
                                  <w:pPr>
                                    <w:pStyle w:val="ConsPlusNormal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  <w:lang w:val="en-US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  <w:vertAlign w:val="subscript"/>
                                    </w:rPr>
                                    <w:t>м</w:t>
                                  </w:r>
                                </w:p>
                                <w:p w:rsidR="0055186B" w:rsidRDefault="0055186B" w:rsidP="005518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9" type="#_x0000_t202" style="position:absolute;left:0;text-align:left;margin-left:35.65pt;margin-top:3pt;width:40.7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" stroked="f">
                      <v:textbox>
                        <w:txbxContent>
                          <w:p w:rsidR="0055186B" w:rsidRDefault="0055186B" w:rsidP="0055186B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u w:val="single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</w:rPr>
                              <w:t>МВ</w:t>
                            </w:r>
                          </w:p>
                          <w:p w:rsidR="0055186B" w:rsidRDefault="0055186B" w:rsidP="0055186B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vertAlign w:val="subscript"/>
                              </w:rPr>
                              <w:t>м</w:t>
                            </w:r>
                          </w:p>
                          <w:p w:rsidR="0055186B" w:rsidRDefault="0055186B" w:rsidP="0055186B"/>
                        </w:txbxContent>
                      </v:textbox>
                    </v:shape>
                  </w:pict>
                </mc:Fallback>
              </mc:AlternateContent>
            </w: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=</w:t>
            </w:r>
          </w:p>
          <w:p w:rsidR="0055186B" w:rsidRDefault="005518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где: </w:t>
            </w:r>
          </w:p>
          <w:p w:rsidR="0055186B" w:rsidRDefault="005518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МВ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количество выполненных мероприятий подпрограммы (муниципальной программы);</w:t>
            </w:r>
          </w:p>
          <w:p w:rsidR="0055186B" w:rsidRDefault="005518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 w:eastAsia="en-US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bscript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обще количество мероприятий подпрограммы (муниципальной программы).</w:t>
            </w:r>
          </w:p>
          <w:p w:rsidR="0055186B" w:rsidRDefault="005518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отчетном году выполнено более 95% мероприятий;</w:t>
            </w:r>
          </w:p>
          <w:p w:rsidR="0055186B" w:rsidRDefault="0055186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отчетном году выполнено более 80% мероприятий; </w:t>
            </w:r>
          </w:p>
          <w:p w:rsidR="0055186B" w:rsidRDefault="0055186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отчетном году выполнено менее 80%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5</w:t>
            </w: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55186B" w:rsidTr="005518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eastAsia="en-US"/>
              </w:rPr>
              <w:t>5</w:t>
            </w: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Экономическая эффективность реализации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68580</wp:posOffset>
                      </wp:positionV>
                      <wp:extent cx="517525" cy="482600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525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186B" w:rsidRDefault="0055186B" w:rsidP="0055186B">
                                  <w:pPr>
                                    <w:pStyle w:val="ConsPlusNormal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u w:val="single"/>
                                      <w:vertAlign w:val="subscript"/>
                                    </w:rPr>
                                    <w:t>2</w:t>
                                  </w:r>
                                </w:p>
                                <w:p w:rsidR="0055186B" w:rsidRDefault="0055186B" w:rsidP="0055186B">
                                  <w:pPr>
                                    <w:pStyle w:val="ConsPlusNormal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</w:p>
                                <w:p w:rsidR="0055186B" w:rsidRDefault="0055186B" w:rsidP="005518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30" type="#_x0000_t202" style="position:absolute;margin-left:33.3pt;margin-top:5.4pt;width:40.75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" stroked="f">
                      <v:textbox>
                        <w:txbxContent>
                          <w:p w:rsidR="0055186B" w:rsidRDefault="0055186B" w:rsidP="0055186B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u w:val="single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u w:val="single"/>
                                <w:vertAlign w:val="subscript"/>
                              </w:rPr>
                              <w:t>2</w:t>
                            </w:r>
                          </w:p>
                          <w:p w:rsidR="0055186B" w:rsidRDefault="0055186B" w:rsidP="0055186B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:rsidR="0055186B" w:rsidRDefault="0055186B" w:rsidP="0055186B"/>
                        </w:txbxContent>
                      </v:textbox>
                    </v:shape>
                  </w:pict>
                </mc:Fallback>
              </mc:AlternateContent>
            </w: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= </w:t>
            </w:r>
          </w:p>
          <w:p w:rsidR="0055186B" w:rsidRDefault="005518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где: </w:t>
            </w: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Освоение средств за счет всех источников финансирования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(%);</w:t>
            </w: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Степень достижения целевых значений показателей (%).</w:t>
            </w: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&gt; 1   принцип эффективности использования бюджетных средств </w:t>
            </w:r>
          </w:p>
          <w:p w:rsidR="0055186B" w:rsidRDefault="0055186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реализации подпрограммы (муниципальной программы), предусмотренный статьей 34 Бюджетного кодекса Российской Федерации, соблюден;</w:t>
            </w:r>
          </w:p>
          <w:p w:rsidR="0055186B" w:rsidRDefault="005518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≤1   принцип эффективности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бюджетных средств </w:t>
            </w:r>
          </w:p>
          <w:p w:rsidR="0055186B" w:rsidRDefault="0055186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реализации подпрограммы (муниципальной программы),предусмотренный статьей 34 Бюджетного кодекса Российской Федерации, не соблюден.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10</w:t>
            </w: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55186B" w:rsidRDefault="0055186B" w:rsidP="005518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86B" w:rsidRDefault="0055186B" w:rsidP="005518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55186B" w:rsidRDefault="0055186B" w:rsidP="005518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Критерии оценки эффективности реализации подпрограмм также используются для оценки эффективности реализации отдельных мероприятий муниципальной программы.</w:t>
      </w:r>
    </w:p>
    <w:p w:rsidR="0055186B" w:rsidRDefault="0055186B" w:rsidP="005518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Уровень освоения запланированного объема финансовых средств на  реализацию мероприятия подпрограммы (муниципальной программы)  (ОСм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 рассчитывается как отношение фактического объема финансирования мероприятия к плановому уточненному объему.</w:t>
      </w:r>
    </w:p>
    <w:p w:rsidR="0055186B" w:rsidRDefault="0055186B" w:rsidP="005518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Уровень достижения целевого показателя подпрограммы (муниципальной программы) (</w:t>
      </w:r>
      <w:r>
        <w:rPr>
          <w:rFonts w:ascii="Times New Roman" w:hAnsi="Times New Roman" w:cs="Times New Roman"/>
          <w:spacing w:val="-4"/>
          <w:sz w:val="28"/>
          <w:szCs w:val="28"/>
          <w:u w:val="single"/>
        </w:rPr>
        <w:t>УД</w:t>
      </w:r>
      <w:r>
        <w:rPr>
          <w:rFonts w:ascii="Times New Roman" w:hAnsi="Times New Roman" w:cs="Times New Roman"/>
          <w:spacing w:val="-4"/>
          <w:sz w:val="28"/>
          <w:szCs w:val="28"/>
          <w:u w:val="single"/>
          <w:vertAlign w:val="subscript"/>
        </w:rPr>
        <w:t>п</w:t>
      </w:r>
      <w:r>
        <w:rPr>
          <w:rFonts w:ascii="Times New Roman" w:hAnsi="Times New Roman" w:cs="Times New Roman"/>
          <w:spacing w:val="-4"/>
          <w:sz w:val="28"/>
          <w:szCs w:val="28"/>
          <w:u w:val="single"/>
          <w:vertAlign w:val="subscript"/>
          <w:lang w:val="en-US"/>
        </w:rPr>
        <w:t>i</w:t>
      </w:r>
      <w:r>
        <w:rPr>
          <w:rFonts w:ascii="Times New Roman" w:hAnsi="Times New Roman" w:cs="Times New Roman"/>
          <w:spacing w:val="-4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рассчитывается:</w:t>
      </w:r>
    </w:p>
    <w:p w:rsidR="0055186B" w:rsidRDefault="0055186B" w:rsidP="0055186B">
      <w:pPr>
        <w:tabs>
          <w:tab w:val="num" w:pos="1080"/>
        </w:tabs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 для прямых показателей (положительной динамикой является увеличение значения показателя) - как отношение достигнутого значения показателя в отчетном году к плановому значению (в процентах);</w:t>
      </w:r>
    </w:p>
    <w:p w:rsidR="0055186B" w:rsidRDefault="0055186B" w:rsidP="0055186B">
      <w:pPr>
        <w:tabs>
          <w:tab w:val="num" w:pos="1080"/>
        </w:tabs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обратных показателей (положительной динамикой является снижение значения показателя) – как отношение планового значения к достигнутому значению  показателя в отчетном году (в процентах).</w:t>
      </w:r>
    </w:p>
    <w:p w:rsidR="0055186B" w:rsidRDefault="0055186B" w:rsidP="0055186B">
      <w:pPr>
        <w:tabs>
          <w:tab w:val="num" w:pos="1080"/>
        </w:tabs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В случае наличия показателей со значением «да/нет» </w:t>
      </w:r>
      <w:r>
        <w:rPr>
          <w:rFonts w:ascii="Times New Roman" w:hAnsi="Times New Roman"/>
          <w:spacing w:val="-4"/>
          <w:sz w:val="28"/>
          <w:szCs w:val="28"/>
        </w:rPr>
        <w:t>УД</w:t>
      </w:r>
      <w:r>
        <w:rPr>
          <w:rFonts w:ascii="Times New Roman" w:hAnsi="Times New Roman"/>
          <w:spacing w:val="-4"/>
          <w:sz w:val="28"/>
          <w:szCs w:val="28"/>
          <w:vertAlign w:val="subscript"/>
        </w:rPr>
        <w:t>п</w:t>
      </w:r>
      <w:r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рассчитывается следующим способом:</w:t>
      </w:r>
    </w:p>
    <w:p w:rsidR="0055186B" w:rsidRDefault="0055186B" w:rsidP="005518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плановом значении «да» и фактическом значении «да», при плановом значении «нет» и фактическом значении «нет» </w:t>
      </w:r>
      <w:r>
        <w:rPr>
          <w:rFonts w:ascii="Times New Roman" w:hAnsi="Times New Roman" w:cs="Times New Roman"/>
          <w:spacing w:val="-4"/>
          <w:sz w:val="28"/>
          <w:szCs w:val="28"/>
        </w:rPr>
        <w:t>УД</w:t>
      </w:r>
      <w:r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pacing w:val="-4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 100%;</w:t>
      </w:r>
    </w:p>
    <w:p w:rsidR="0055186B" w:rsidRDefault="0055186B" w:rsidP="005518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плановом значении «да» и фактическом значении «нет», при  плановом значении «нет» и фактическом значении «да» </w:t>
      </w:r>
      <w:r>
        <w:rPr>
          <w:rFonts w:ascii="Times New Roman" w:hAnsi="Times New Roman" w:cs="Times New Roman"/>
          <w:spacing w:val="-4"/>
          <w:sz w:val="28"/>
          <w:szCs w:val="28"/>
        </w:rPr>
        <w:t>УД</w:t>
      </w:r>
      <w:r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pacing w:val="-4"/>
          <w:sz w:val="28"/>
          <w:szCs w:val="28"/>
          <w:u w:val="single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= 0%. </w:t>
      </w:r>
    </w:p>
    <w:p w:rsidR="0055186B" w:rsidRDefault="0055186B" w:rsidP="0055186B">
      <w:pPr>
        <w:pStyle w:val="ConsPlu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 наличия показателей типа «не менее …», «не более…» </w:t>
      </w:r>
      <w:r>
        <w:rPr>
          <w:rFonts w:ascii="Times New Roman" w:hAnsi="Times New Roman" w:cs="Times New Roman"/>
          <w:spacing w:val="-4"/>
          <w:sz w:val="28"/>
          <w:szCs w:val="28"/>
        </w:rPr>
        <w:t>УД</w:t>
      </w:r>
      <w:r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pacing w:val="-4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следующим способом:</w:t>
      </w:r>
    </w:p>
    <w:p w:rsidR="0055186B" w:rsidRDefault="0055186B" w:rsidP="005518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плановом значении «не менее …» и фактическом значении равным или превышающим плановое и при плановом значении «не более …» и фактическом значении равным или ниже планового </w:t>
      </w:r>
      <w:r>
        <w:rPr>
          <w:rFonts w:ascii="Times New Roman" w:hAnsi="Times New Roman" w:cs="Times New Roman"/>
          <w:spacing w:val="-4"/>
          <w:sz w:val="28"/>
          <w:szCs w:val="28"/>
        </w:rPr>
        <w:t>УД</w:t>
      </w:r>
      <w:r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pacing w:val="-4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 100%;</w:t>
      </w:r>
    </w:p>
    <w:p w:rsidR="0055186B" w:rsidRDefault="0055186B" w:rsidP="0055186B">
      <w:pPr>
        <w:tabs>
          <w:tab w:val="num" w:pos="1080"/>
        </w:tabs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при плановом значении «не менее …» и фактическом значении ниже планового </w:t>
      </w: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как отношение достигнутого значения показателя в отчетном году к плановому значению (в процентах);</w:t>
      </w:r>
    </w:p>
    <w:p w:rsidR="0055186B" w:rsidRDefault="0055186B" w:rsidP="0055186B">
      <w:pPr>
        <w:tabs>
          <w:tab w:val="num" w:pos="1080"/>
        </w:tabs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плановом значении «не более …» и фактическом значении выше планового  - как отношение планового значения к достигнутому значению  показателя в отчетном году (в процентах).</w:t>
      </w:r>
    </w:p>
    <w:p w:rsidR="0055186B" w:rsidRDefault="0055186B" w:rsidP="0055186B">
      <w:pPr>
        <w:spacing w:line="240" w:lineRule="auto"/>
        <w:ind w:firstLine="426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D4F0C" w:rsidRDefault="003D4F0C" w:rsidP="0055186B">
      <w:pPr>
        <w:spacing w:line="240" w:lineRule="auto"/>
        <w:ind w:firstLine="426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2</w:t>
      </w:r>
    </w:p>
    <w:p w:rsidR="0055186B" w:rsidRDefault="0055186B" w:rsidP="0055186B">
      <w:pPr>
        <w:spacing w:line="240" w:lineRule="auto"/>
        <w:ind w:firstLine="42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Порядку оценки эффективности </w:t>
      </w:r>
    </w:p>
    <w:p w:rsidR="0055186B" w:rsidRDefault="0055186B" w:rsidP="0055186B">
      <w:pPr>
        <w:spacing w:line="240" w:lineRule="auto"/>
        <w:ind w:firstLine="42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реализации муниципальных программ</w:t>
      </w:r>
    </w:p>
    <w:p w:rsidR="0055186B" w:rsidRDefault="003D4F0C" w:rsidP="003D4F0C">
      <w:pPr>
        <w:spacing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Вороговского  </w:t>
      </w:r>
      <w:r w:rsidR="0055186B">
        <w:rPr>
          <w:rFonts w:ascii="Times New Roman" w:hAnsi="Times New Roman"/>
          <w:bCs/>
          <w:sz w:val="28"/>
          <w:szCs w:val="28"/>
        </w:rPr>
        <w:t>сельсовета</w:t>
      </w:r>
    </w:p>
    <w:p w:rsidR="003D4F0C" w:rsidRDefault="003D4F0C" w:rsidP="0055186B">
      <w:pPr>
        <w:tabs>
          <w:tab w:val="left" w:pos="6075"/>
        </w:tabs>
        <w:spacing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</w:p>
    <w:p w:rsidR="0055186B" w:rsidRDefault="0055186B" w:rsidP="0055186B">
      <w:pPr>
        <w:tabs>
          <w:tab w:val="left" w:pos="6075"/>
        </w:tabs>
        <w:spacing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Итоговая оценка эффективности реализации муниципальной программы</w:t>
      </w:r>
    </w:p>
    <w:p w:rsidR="0055186B" w:rsidRDefault="0055186B" w:rsidP="0055186B">
      <w:pPr>
        <w:tabs>
          <w:tab w:val="left" w:pos="6075"/>
        </w:tabs>
        <w:spacing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4810"/>
      </w:tblGrid>
      <w:tr w:rsidR="0055186B" w:rsidTr="0055186B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tabs>
                <w:tab w:val="left" w:pos="6075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Численное значение обобщенной результирующей</w:t>
            </w:r>
          </w:p>
          <w:p w:rsidR="0055186B" w:rsidRDefault="0055186B">
            <w:pPr>
              <w:tabs>
                <w:tab w:val="left" w:pos="6075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оценки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OR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 в баллах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tabs>
                <w:tab w:val="left" w:pos="6075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Качественная характеристика реализации муниципальной программы</w:t>
            </w:r>
          </w:p>
        </w:tc>
      </w:tr>
      <w:tr w:rsidR="0055186B" w:rsidTr="0055186B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tabs>
                <w:tab w:val="left" w:pos="6075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tabs>
                <w:tab w:val="left" w:pos="6075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55186B" w:rsidTr="0055186B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R ≥ 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tabs>
                <w:tab w:val="left" w:pos="6075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отлично</w:t>
            </w:r>
          </w:p>
        </w:tc>
      </w:tr>
      <w:tr w:rsidR="0055186B" w:rsidTr="0055186B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6 ≥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R&lt;8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tabs>
                <w:tab w:val="left" w:pos="6075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хорошо</w:t>
            </w:r>
          </w:p>
        </w:tc>
      </w:tr>
      <w:tr w:rsidR="0055186B" w:rsidTr="0055186B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4  ≥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R&lt;6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tabs>
                <w:tab w:val="left" w:pos="6075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удовлетворительно</w:t>
            </w:r>
          </w:p>
        </w:tc>
      </w:tr>
      <w:tr w:rsidR="0055186B" w:rsidTr="0055186B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R&lt;4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tabs>
                <w:tab w:val="left" w:pos="6075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неудовлетворительно</w:t>
            </w:r>
          </w:p>
        </w:tc>
      </w:tr>
    </w:tbl>
    <w:p w:rsidR="0055186B" w:rsidRDefault="0055186B" w:rsidP="0055186B">
      <w:pPr>
        <w:tabs>
          <w:tab w:val="left" w:pos="6075"/>
        </w:tabs>
        <w:spacing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5186B" w:rsidRDefault="0055186B" w:rsidP="0055186B">
      <w:pPr>
        <w:pStyle w:val="1"/>
        <w:ind w:firstLine="426"/>
        <w:jc w:val="right"/>
        <w:rPr>
          <w:rFonts w:ascii="Times New Roman" w:hAnsi="Times New Roman"/>
          <w:b w:val="0"/>
          <w:color w:val="000000"/>
          <w:szCs w:val="24"/>
        </w:rPr>
      </w:pPr>
    </w:p>
    <w:p w:rsidR="0055186B" w:rsidRDefault="0055186B" w:rsidP="0055186B">
      <w:pPr>
        <w:spacing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55186B" w:rsidRDefault="0055186B" w:rsidP="0055186B">
      <w:pPr>
        <w:spacing w:line="240" w:lineRule="auto"/>
        <w:rPr>
          <w:rFonts w:ascii="Times New Roman" w:hAnsi="Times New Roman"/>
        </w:rPr>
      </w:pPr>
    </w:p>
    <w:p w:rsidR="0055186B" w:rsidRDefault="0055186B" w:rsidP="0055186B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pStyle w:val="ConsPlusNormal"/>
        <w:widowControl/>
        <w:ind w:firstLine="426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186B" w:rsidRDefault="0055186B" w:rsidP="0055186B">
      <w:pPr>
        <w:pStyle w:val="ConsPlusNormal"/>
        <w:widowControl/>
        <w:ind w:firstLine="426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186B" w:rsidRDefault="0055186B" w:rsidP="0055186B">
      <w:pPr>
        <w:pStyle w:val="ConsPlusNormal"/>
        <w:widowControl/>
        <w:ind w:firstLine="426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186B" w:rsidRDefault="0055186B" w:rsidP="0055186B">
      <w:pPr>
        <w:pStyle w:val="ConsPlusNormal"/>
        <w:widowControl/>
        <w:ind w:firstLine="426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186B" w:rsidRDefault="0055186B" w:rsidP="0055186B">
      <w:pPr>
        <w:pStyle w:val="ConsPlusNormal"/>
        <w:widowControl/>
        <w:ind w:firstLine="426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186B" w:rsidRDefault="0055186B" w:rsidP="0055186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55186B">
          <w:pgSz w:w="11906" w:h="16838"/>
          <w:pgMar w:top="1135" w:right="849" w:bottom="851" w:left="1701" w:header="709" w:footer="709" w:gutter="0"/>
          <w:cols w:space="720"/>
        </w:sectPr>
      </w:pPr>
    </w:p>
    <w:p w:rsidR="0055186B" w:rsidRDefault="0055186B" w:rsidP="0055186B">
      <w:pPr>
        <w:spacing w:line="240" w:lineRule="auto"/>
        <w:ind w:firstLine="42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3</w:t>
      </w:r>
    </w:p>
    <w:p w:rsidR="0055186B" w:rsidRDefault="0055186B" w:rsidP="0055186B">
      <w:pPr>
        <w:spacing w:line="240" w:lineRule="auto"/>
        <w:ind w:firstLine="42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Порядку оценки эффективности </w:t>
      </w:r>
    </w:p>
    <w:p w:rsidR="0055186B" w:rsidRDefault="0055186B" w:rsidP="0055186B">
      <w:pPr>
        <w:spacing w:line="240" w:lineRule="auto"/>
        <w:ind w:firstLine="42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реализации муниципальных программ</w:t>
      </w:r>
    </w:p>
    <w:p w:rsidR="0055186B" w:rsidRDefault="003D4F0C" w:rsidP="0055186B">
      <w:pPr>
        <w:spacing w:line="240" w:lineRule="auto"/>
        <w:ind w:firstLine="42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Вороговского </w:t>
      </w:r>
      <w:r w:rsidR="0055186B"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55186B" w:rsidRDefault="0055186B" w:rsidP="0055186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55186B" w:rsidRDefault="0055186B" w:rsidP="0055186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эффективности реализации муниципальных программ</w:t>
      </w:r>
    </w:p>
    <w:p w:rsidR="0055186B" w:rsidRDefault="0055186B" w:rsidP="0055186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65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1276"/>
        <w:gridCol w:w="1369"/>
        <w:gridCol w:w="1417"/>
        <w:gridCol w:w="1418"/>
        <w:gridCol w:w="4016"/>
        <w:gridCol w:w="1560"/>
        <w:gridCol w:w="1417"/>
      </w:tblGrid>
      <w:tr w:rsidR="0055186B" w:rsidTr="001C7D97">
        <w:trPr>
          <w:trHeight w:val="7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муниципальной программы/подпрограммы/</w:t>
            </w:r>
          </w:p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отдельного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tabs>
                <w:tab w:val="left" w:pos="607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Обобщенная</w:t>
            </w:r>
          </w:p>
          <w:p w:rsidR="0055186B" w:rsidRDefault="0055186B">
            <w:pPr>
              <w:tabs>
                <w:tab w:val="left" w:pos="607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результирующая</w:t>
            </w:r>
          </w:p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(OR)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Оценка эффективности</w:t>
            </w:r>
          </w:p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реализации подпрограммы (отдельных мероприятий)(R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eastAsia="en-US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Освоение средств за счет всех источников финансирования (К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Степень достижения целевых значений показателей (К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Динамика показателей реализации</w:t>
            </w: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Степень выполнения мероприятий (К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Экономическая</w:t>
            </w: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эффективность реализации (К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eastAsia="en-US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55186B" w:rsidTr="001C7D97">
        <w:trPr>
          <w:trHeight w:val="5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 Муниципальная программа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х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х</w:t>
            </w:r>
          </w:p>
        </w:tc>
      </w:tr>
      <w:tr w:rsidR="0055186B" w:rsidTr="001C7D97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1.1. Отдельное мероприятие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5186B" w:rsidTr="001C7D97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1.2. Подпрограмма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5186B" w:rsidTr="001C7D97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1.3. Подпрограмма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5186B" w:rsidTr="001C7D97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5186B" w:rsidTr="001C7D97">
        <w:trPr>
          <w:trHeight w:val="40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 Муниципальная программа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 </w:t>
            </w:r>
          </w:p>
        </w:tc>
      </w:tr>
      <w:tr w:rsidR="0055186B" w:rsidTr="001C7D97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2.1. Подпрограмма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5186B" w:rsidTr="001C7D97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2.2. Подпрограмма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5186B" w:rsidTr="001C7D97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5186B" w:rsidTr="001C7D97">
        <w:trPr>
          <w:trHeight w:val="39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 Муниципальная программа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5186B" w:rsidTr="001C7D97">
        <w:trPr>
          <w:trHeight w:val="41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5186B" w:rsidTr="001C7D97">
        <w:trPr>
          <w:trHeight w:val="4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5.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</w:tbl>
    <w:p w:rsidR="0055186B" w:rsidRDefault="0055186B" w:rsidP="0055186B">
      <w:pPr>
        <w:spacing w:line="240" w:lineRule="auto"/>
        <w:rPr>
          <w:rFonts w:ascii="Times New Roman" w:hAnsi="Times New Roman"/>
        </w:rPr>
      </w:pPr>
    </w:p>
    <w:p w:rsidR="0055186B" w:rsidRDefault="0055186B" w:rsidP="0055186B"/>
    <w:p w:rsidR="006D128B" w:rsidRDefault="00B601F9"/>
    <w:p w:rsidR="001C7D97" w:rsidRDefault="001C7D97"/>
    <w:sectPr w:rsidR="001C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72E"/>
    <w:rsid w:val="0003572E"/>
    <w:rsid w:val="001C7D97"/>
    <w:rsid w:val="00205C14"/>
    <w:rsid w:val="00260434"/>
    <w:rsid w:val="003D4F0C"/>
    <w:rsid w:val="0055186B"/>
    <w:rsid w:val="005E58D6"/>
    <w:rsid w:val="00735205"/>
    <w:rsid w:val="00924664"/>
    <w:rsid w:val="00B56805"/>
    <w:rsid w:val="00B601F9"/>
    <w:rsid w:val="00DB0D1D"/>
    <w:rsid w:val="00DE2470"/>
    <w:rsid w:val="00F9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5063"/>
  <w15:docId w15:val="{3FA880CF-E4C2-4F25-BC6D-C578F5AE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8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5186B"/>
    <w:pPr>
      <w:keepNext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86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 Spacing"/>
    <w:uiPriority w:val="1"/>
    <w:qFormat/>
    <w:rsid w:val="005518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51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стиль27"/>
    <w:basedOn w:val="a"/>
    <w:rsid w:val="00551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5518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5518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Альбина Павловна</dc:creator>
  <cp:keywords/>
  <dc:description/>
  <cp:lastModifiedBy>USER0056</cp:lastModifiedBy>
  <cp:revision>10</cp:revision>
  <cp:lastPrinted>2017-11-27T07:09:00Z</cp:lastPrinted>
  <dcterms:created xsi:type="dcterms:W3CDTF">2017-11-20T07:57:00Z</dcterms:created>
  <dcterms:modified xsi:type="dcterms:W3CDTF">2017-11-27T07:10:00Z</dcterms:modified>
</cp:coreProperties>
</file>