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E7" w:rsidRPr="00CC5F46" w:rsidRDefault="009051E7" w:rsidP="00CC5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РОССИЙСКАЯ  ФЕДЕРАЦИЯ</w:t>
      </w:r>
    </w:p>
    <w:p w:rsidR="009051E7" w:rsidRPr="00CC5F46" w:rsidRDefault="009051E7" w:rsidP="00CC5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A57B75">
        <w:rPr>
          <w:rFonts w:ascii="Times New Roman" w:hAnsi="Times New Roman" w:cs="Times New Roman"/>
          <w:b/>
          <w:bCs/>
          <w:sz w:val="28"/>
          <w:szCs w:val="28"/>
        </w:rPr>
        <w:t>Вороговского сельсовета</w:t>
      </w:r>
    </w:p>
    <w:p w:rsidR="009051E7" w:rsidRPr="00CC5F46" w:rsidRDefault="00A57B75" w:rsidP="00CC5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Туруханского   района Красноярского края</w:t>
      </w:r>
    </w:p>
    <w:p w:rsidR="009051E7" w:rsidRPr="00CC5F46" w:rsidRDefault="009051E7" w:rsidP="00C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51E7" w:rsidRPr="00CC5F46" w:rsidRDefault="003B169F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15 .11</w:t>
      </w:r>
      <w:r w:rsidR="002411D5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41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51E7" w:rsidRPr="00CC5F46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              </w:t>
      </w:r>
      <w:r w:rsidR="00A57B75">
        <w:rPr>
          <w:rFonts w:ascii="Times New Roman" w:hAnsi="Times New Roman" w:cs="Times New Roman"/>
          <w:b/>
          <w:bCs/>
          <w:sz w:val="28"/>
          <w:szCs w:val="28"/>
        </w:rPr>
        <w:t>                              </w:t>
      </w:r>
      <w:r w:rsidR="009051E7" w:rsidRPr="00CC5F4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57B75">
        <w:rPr>
          <w:rFonts w:ascii="Times New Roman" w:hAnsi="Times New Roman" w:cs="Times New Roman"/>
          <w:b/>
          <w:bCs/>
          <w:sz w:val="28"/>
          <w:szCs w:val="28"/>
        </w:rPr>
        <w:t xml:space="preserve"> 49-П</w:t>
      </w:r>
      <w:r w:rsidR="009051E7" w:rsidRPr="00CC5F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5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места первичного сбора и размещения отработанных ртутьсодержащих ламп на территории </w:t>
      </w:r>
      <w:r w:rsidR="002411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Вороговского сельсовета</w:t>
      </w:r>
      <w:r w:rsidRPr="00CC5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CC5F46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6.10.2003г. № 131-ФЗ «Об общих принципах организации местного самоуправления в Российской Федерации»,  ст.ст. 7, 10 Федерального закона  от 10.01.2002г. №7-ФЗ «Об охране окружающей среды», ст.ст. 8, 13 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</w:t>
      </w:r>
      <w:proofErr w:type="gramEnd"/>
      <w:r w:rsidRPr="00CC5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F46">
        <w:rPr>
          <w:rFonts w:ascii="Times New Roman" w:hAnsi="Times New Roman" w:cs="Times New Roman"/>
          <w:sz w:val="28"/>
          <w:szCs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</w:t>
      </w:r>
      <w:r w:rsidR="003B169F">
        <w:rPr>
          <w:rFonts w:ascii="Times New Roman" w:hAnsi="Times New Roman" w:cs="Times New Roman"/>
          <w:sz w:val="28"/>
          <w:szCs w:val="28"/>
        </w:rPr>
        <w:t>и окружающей среде», Уставом  Вороговского сельсовета Туруханского района Красноярского края</w:t>
      </w:r>
      <w:r w:rsidRPr="00CC5F46">
        <w:rPr>
          <w:rFonts w:ascii="Times New Roman" w:hAnsi="Times New Roman" w:cs="Times New Roman"/>
          <w:sz w:val="28"/>
          <w:szCs w:val="28"/>
        </w:rPr>
        <w:t xml:space="preserve">, с целью установления единых мест первичного сбора и размещения отработанных ртутьсодержащих ламп на территории </w:t>
      </w:r>
      <w:r w:rsidR="003B169F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 w:rsidR="00A57B75">
        <w:rPr>
          <w:rFonts w:ascii="Times New Roman" w:hAnsi="Times New Roman" w:cs="Times New Roman"/>
          <w:sz w:val="28"/>
          <w:szCs w:val="28"/>
        </w:rPr>
        <w:t>сельсовета</w:t>
      </w:r>
      <w:r w:rsidRPr="00CC5F4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А</w:t>
      </w:r>
      <w:r w:rsidR="003B169F">
        <w:rPr>
          <w:rFonts w:ascii="Times New Roman" w:hAnsi="Times New Roman" w:cs="Times New Roman"/>
          <w:sz w:val="28"/>
          <w:szCs w:val="28"/>
        </w:rPr>
        <w:t>дминистрация Вороговского сельсовета</w:t>
      </w:r>
      <w:r w:rsidRPr="00CC5F4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1.  Определить местом первичного сбора и размещения отработанных ртутьсодержащих ламп для физических лиц — потребителей ртутьсодержащих ламп, подсобное помещение административного здания  расположе</w:t>
      </w:r>
      <w:r w:rsidR="003B169F">
        <w:rPr>
          <w:rFonts w:ascii="Times New Roman" w:hAnsi="Times New Roman" w:cs="Times New Roman"/>
          <w:sz w:val="28"/>
          <w:szCs w:val="28"/>
        </w:rPr>
        <w:t xml:space="preserve">нное по адресу:  ул. Школьная, 27, </w:t>
      </w:r>
      <w:proofErr w:type="spellStart"/>
      <w:r w:rsidR="003B169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169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169F">
        <w:rPr>
          <w:rFonts w:ascii="Times New Roman" w:hAnsi="Times New Roman" w:cs="Times New Roman"/>
          <w:sz w:val="28"/>
          <w:szCs w:val="28"/>
        </w:rPr>
        <w:t>орогово</w:t>
      </w:r>
      <w:proofErr w:type="spellEnd"/>
      <w:r w:rsidR="003B169F">
        <w:rPr>
          <w:rFonts w:ascii="Times New Roman" w:hAnsi="Times New Roman" w:cs="Times New Roman"/>
          <w:sz w:val="28"/>
          <w:szCs w:val="28"/>
        </w:rPr>
        <w:t>, Туруханского</w:t>
      </w:r>
      <w:r w:rsidRPr="00CC5F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169F">
        <w:rPr>
          <w:rFonts w:ascii="Times New Roman" w:hAnsi="Times New Roman" w:cs="Times New Roman"/>
          <w:sz w:val="28"/>
          <w:szCs w:val="28"/>
        </w:rPr>
        <w:t>а,</w:t>
      </w:r>
      <w:r w:rsidRPr="00CC5F46">
        <w:rPr>
          <w:rFonts w:ascii="Times New Roman" w:hAnsi="Times New Roman" w:cs="Times New Roman"/>
          <w:sz w:val="28"/>
          <w:szCs w:val="28"/>
        </w:rPr>
        <w:t xml:space="preserve"> </w:t>
      </w:r>
      <w:r w:rsidR="003B169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C5F46">
        <w:rPr>
          <w:rFonts w:ascii="Times New Roman" w:hAnsi="Times New Roman" w:cs="Times New Roman"/>
          <w:sz w:val="28"/>
          <w:szCs w:val="28"/>
        </w:rPr>
        <w:t>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2.Утвердить график работы места сбора отработанных ртутьсодержащих ламп для потребителей ртутьсодержащих ламп: последняя пятница</w:t>
      </w:r>
      <w:r w:rsidR="003B169F">
        <w:rPr>
          <w:rFonts w:ascii="Times New Roman" w:hAnsi="Times New Roman" w:cs="Times New Roman"/>
          <w:sz w:val="28"/>
          <w:szCs w:val="28"/>
        </w:rPr>
        <w:t xml:space="preserve"> каждого месяца с 11ч.00мин до 17</w:t>
      </w:r>
      <w:r w:rsidRPr="00CC5F46">
        <w:rPr>
          <w:rFonts w:ascii="Times New Roman" w:hAnsi="Times New Roman" w:cs="Times New Roman"/>
          <w:sz w:val="28"/>
          <w:szCs w:val="28"/>
        </w:rPr>
        <w:t xml:space="preserve"> ч.00мин.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 Утвердить Инструкцию  по организации сбора, накопления, использования, обезвреживания, транспортирования и размещения отработанных ртутьсодержащих ламп согласно приложению.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4. Назначить лицом, ответственным за организацию сбора ртутьсодержащих ламп от населения </w:t>
      </w:r>
      <w:proofErr w:type="spellStart"/>
      <w:r w:rsidR="00C25D2F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="00C25D2F">
        <w:rPr>
          <w:rFonts w:ascii="Times New Roman" w:hAnsi="Times New Roman" w:cs="Times New Roman"/>
          <w:sz w:val="28"/>
          <w:szCs w:val="28"/>
        </w:rPr>
        <w:t xml:space="preserve"> Вороговского сельсовета Краснопееву Е.Т.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5. Лицу, ответственному за организацию сбора ртутьсодержащих ламп от населения, организовать ведение журнала учета поступающих отработанных ртутьсодержащих ламп.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6.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Инструкцией, утвержденной настоящим постановлением.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7.Обнародовать настоящее постановление путем размещения на  информационных стендах в населенных пунктах сельского поселения и на официальной странице в сети Интернет.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8. Настоящие постановление вступает в силу с момента обнародования.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C5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F46">
        <w:rPr>
          <w:rFonts w:ascii="Times New Roman" w:hAnsi="Times New Roman" w:cs="Times New Roman"/>
          <w:sz w:val="28"/>
          <w:szCs w:val="28"/>
        </w:rPr>
        <w:t>  исполнением настоящего постановления оставляю за собой.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3B169F">
        <w:rPr>
          <w:rFonts w:ascii="Times New Roman" w:hAnsi="Times New Roman" w:cs="Times New Roman"/>
          <w:b/>
          <w:bCs/>
          <w:sz w:val="28"/>
          <w:szCs w:val="28"/>
        </w:rPr>
        <w:t>Вороговского сельсовета                      </w:t>
      </w:r>
      <w:r w:rsidRPr="00CC5F46">
        <w:rPr>
          <w:rFonts w:ascii="Times New Roman" w:hAnsi="Times New Roman" w:cs="Times New Roman"/>
          <w:b/>
          <w:bCs/>
          <w:sz w:val="28"/>
          <w:szCs w:val="28"/>
        </w:rPr>
        <w:t>                </w:t>
      </w:r>
      <w:r w:rsidR="003B169F">
        <w:rPr>
          <w:rFonts w:ascii="Times New Roman" w:hAnsi="Times New Roman" w:cs="Times New Roman"/>
          <w:b/>
          <w:bCs/>
          <w:sz w:val="28"/>
          <w:szCs w:val="28"/>
        </w:rPr>
        <w:t xml:space="preserve"> М.П.Пшеничников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051E7" w:rsidRPr="00CC5F46" w:rsidRDefault="009051E7" w:rsidP="00A57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Утверждена</w:t>
      </w:r>
    </w:p>
    <w:p w:rsidR="009051E7" w:rsidRPr="00CC5F46" w:rsidRDefault="009051E7" w:rsidP="00A57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</w:t>
      </w:r>
    </w:p>
    <w:p w:rsidR="009051E7" w:rsidRPr="00CC5F46" w:rsidRDefault="00A57B75" w:rsidP="00A57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Вороговского сельсовета</w:t>
      </w:r>
    </w:p>
    <w:p w:rsidR="009051E7" w:rsidRPr="00CC5F46" w:rsidRDefault="00A57B75" w:rsidP="00A57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  15.11.2017</w:t>
      </w:r>
      <w:r w:rsidR="009051E7" w:rsidRPr="00CC5F46">
        <w:rPr>
          <w:rFonts w:ascii="Times New Roman" w:hAnsi="Times New Roman" w:cs="Times New Roman"/>
          <w:b/>
          <w:bCs/>
          <w:sz w:val="28"/>
          <w:szCs w:val="28"/>
        </w:rPr>
        <w:t>  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49-П</w:t>
      </w:r>
    </w:p>
    <w:p w:rsidR="009051E7" w:rsidRPr="00CC5F46" w:rsidRDefault="009051E7" w:rsidP="00A57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051E7" w:rsidRPr="00CC5F46" w:rsidRDefault="009051E7" w:rsidP="00A57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по организации сбора, накопления, использования,</w:t>
      </w:r>
    </w:p>
    <w:p w:rsidR="009051E7" w:rsidRPr="00CC5F46" w:rsidRDefault="009051E7" w:rsidP="00A57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обезвреживания, транспортирования и размещения</w:t>
      </w:r>
    </w:p>
    <w:p w:rsidR="009051E7" w:rsidRPr="00CC5F46" w:rsidRDefault="009051E7" w:rsidP="00A57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 xml:space="preserve">отработанных </w:t>
      </w:r>
      <w:bookmarkStart w:id="0" w:name="_GoBack"/>
      <w:r w:rsidRPr="00CC5F46"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</w:t>
      </w:r>
      <w:bookmarkEnd w:id="0"/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C5F46">
        <w:rPr>
          <w:rFonts w:ascii="Times New Roman" w:hAnsi="Times New Roman" w:cs="Times New Roman"/>
          <w:sz w:val="28"/>
          <w:szCs w:val="28"/>
        </w:rPr>
        <w:t>Инструкция по организации сбора, накопления, использования, обезвреживания, транспортирования и размещения отработанных ртутьсодержащих ламп (далее — Инструкция) устанавливают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1.2.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</w:t>
      </w:r>
      <w:r w:rsidR="00A57B75">
        <w:rPr>
          <w:rFonts w:ascii="Times New Roman" w:hAnsi="Times New Roman" w:cs="Times New Roman"/>
          <w:sz w:val="28"/>
          <w:szCs w:val="28"/>
        </w:rPr>
        <w:t>ских лиц на территории Вороговского сельсовета</w:t>
      </w:r>
      <w:r w:rsidRPr="00CC5F46">
        <w:rPr>
          <w:rFonts w:ascii="Times New Roman" w:hAnsi="Times New Roman" w:cs="Times New Roman"/>
          <w:sz w:val="28"/>
          <w:szCs w:val="28"/>
        </w:rPr>
        <w:t>  (далее — Потребители).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1.3. Понятия, использованные в Инструкции: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- </w:t>
      </w:r>
      <w:r w:rsidRPr="00CC5F46">
        <w:rPr>
          <w:rFonts w:ascii="Times New Roman" w:hAnsi="Times New Roman" w:cs="Times New Roman"/>
          <w:b/>
          <w:bCs/>
          <w:sz w:val="28"/>
          <w:szCs w:val="28"/>
        </w:rPr>
        <w:t>отработанные ртутьсодержащие лампы</w:t>
      </w:r>
      <w:r w:rsidRPr="00CC5F46">
        <w:rPr>
          <w:rFonts w:ascii="Times New Roman" w:hAnsi="Times New Roman" w:cs="Times New Roman"/>
          <w:sz w:val="28"/>
          <w:szCs w:val="28"/>
        </w:rPr>
        <w:t> 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- </w:t>
      </w:r>
      <w:r w:rsidRPr="00CC5F46">
        <w:rPr>
          <w:rFonts w:ascii="Times New Roman" w:hAnsi="Times New Roman" w:cs="Times New Roman"/>
          <w:b/>
          <w:bCs/>
          <w:sz w:val="28"/>
          <w:szCs w:val="28"/>
        </w:rPr>
        <w:t>потребители ртутьсодержащих ламп (далее потребители</w:t>
      </w:r>
      <w:r w:rsidRPr="00CC5F46">
        <w:rPr>
          <w:rFonts w:ascii="Times New Roman" w:hAnsi="Times New Roman" w:cs="Times New Roman"/>
          <w:sz w:val="28"/>
          <w:szCs w:val="28"/>
        </w:rPr>
        <w:t>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заполнителем;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- </w:t>
      </w:r>
      <w:r w:rsidRPr="00CC5F46">
        <w:rPr>
          <w:rFonts w:ascii="Times New Roman" w:hAnsi="Times New Roman" w:cs="Times New Roman"/>
          <w:b/>
          <w:bCs/>
          <w:sz w:val="28"/>
          <w:szCs w:val="28"/>
        </w:rPr>
        <w:t>накопление – хранение</w:t>
      </w:r>
      <w:r w:rsidRPr="00CC5F46">
        <w:rPr>
          <w:rFonts w:ascii="Times New Roman" w:hAnsi="Times New Roman" w:cs="Times New Roman"/>
          <w:sz w:val="28"/>
          <w:szCs w:val="28"/>
        </w:rPr>
        <w:t> 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- </w:t>
      </w:r>
      <w:r w:rsidRPr="00CC5F46">
        <w:rPr>
          <w:rFonts w:ascii="Times New Roman" w:hAnsi="Times New Roman" w:cs="Times New Roman"/>
          <w:b/>
          <w:bCs/>
          <w:sz w:val="28"/>
          <w:szCs w:val="28"/>
        </w:rPr>
        <w:t>специализированные организации</w:t>
      </w:r>
      <w:r w:rsidRPr="00CC5F46">
        <w:rPr>
          <w:rFonts w:ascii="Times New Roman" w:hAnsi="Times New Roman" w:cs="Times New Roman"/>
          <w:sz w:val="28"/>
          <w:szCs w:val="28"/>
        </w:rPr>
        <w:t> 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- </w:t>
      </w:r>
      <w:r w:rsidRPr="00CC5F46">
        <w:rPr>
          <w:rFonts w:ascii="Times New Roman" w:hAnsi="Times New Roman" w:cs="Times New Roman"/>
          <w:b/>
          <w:bCs/>
          <w:sz w:val="28"/>
          <w:szCs w:val="28"/>
        </w:rPr>
        <w:t>ртутьсодержащие лампы (РТЛ</w:t>
      </w:r>
      <w:r w:rsidRPr="00CC5F46">
        <w:rPr>
          <w:rFonts w:ascii="Times New Roman" w:hAnsi="Times New Roman" w:cs="Times New Roman"/>
          <w:sz w:val="28"/>
          <w:szCs w:val="28"/>
        </w:rPr>
        <w:t>) – лампы типа ДРЛ, ЛБ,   ЛД, L18/20 и F18/ W 54 (не российского производства) и другие типы ламп, содержащие в своем составе ртуть, используемые для освещения помещений.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lastRenderedPageBreak/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- ртуть</w:t>
      </w:r>
      <w:r w:rsidRPr="00CC5F46">
        <w:rPr>
          <w:rFonts w:ascii="Times New Roman" w:hAnsi="Times New Roman" w:cs="Times New Roman"/>
          <w:sz w:val="28"/>
          <w:szCs w:val="28"/>
        </w:rPr>
        <w:t> – жидкий металл серебристо-белого цвета, пары которого оказывают токсичное действие на живой организм.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 xml:space="preserve">2.Организация сбора и накопления отработанных ртутьсодержащих ламп на территории   </w:t>
      </w:r>
      <w:r w:rsidR="00A57B75">
        <w:rPr>
          <w:rFonts w:ascii="Times New Roman" w:hAnsi="Times New Roman" w:cs="Times New Roman"/>
          <w:b/>
          <w:bCs/>
          <w:sz w:val="28"/>
          <w:szCs w:val="28"/>
        </w:rPr>
        <w:t>Вороговского сельсовета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   2.1. На территории   </w:t>
      </w:r>
      <w:r w:rsidR="00A57B75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CC5F46">
        <w:rPr>
          <w:rFonts w:ascii="Times New Roman" w:hAnsi="Times New Roman" w:cs="Times New Roman"/>
          <w:sz w:val="28"/>
          <w:szCs w:val="28"/>
        </w:rPr>
        <w:t xml:space="preserve"> запрещается складирование ртутьсодержащих отходов в контейнеры и мусоросборники, предназначенных для твердых бытовых отходов.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2.2. Ртутьсодержащие отходы от потре</w:t>
      </w:r>
      <w:r w:rsidR="00A57B75">
        <w:rPr>
          <w:rFonts w:ascii="Times New Roman" w:hAnsi="Times New Roman" w:cs="Times New Roman"/>
          <w:sz w:val="28"/>
          <w:szCs w:val="28"/>
        </w:rPr>
        <w:t>бителей (физических лиц) Вороговского сельсовета</w:t>
      </w:r>
      <w:r w:rsidRPr="00CC5F46">
        <w:rPr>
          <w:rFonts w:ascii="Times New Roman" w:hAnsi="Times New Roman" w:cs="Times New Roman"/>
          <w:sz w:val="28"/>
          <w:szCs w:val="28"/>
        </w:rPr>
        <w:t xml:space="preserve"> принимаются в местах накопления ртутьсодержащих ламп.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2.3.  </w:t>
      </w:r>
      <w:proofErr w:type="gramStart"/>
      <w:r w:rsidRPr="00CC5F4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Федеральным законом от 24.06.1998 г. № 89-ФЗ «Об отходах производства и потребления» 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Pr="00CC5F46">
        <w:rPr>
          <w:rFonts w:ascii="Times New Roman" w:hAnsi="Times New Roman" w:cs="Times New Roman"/>
          <w:sz w:val="28"/>
          <w:szCs w:val="28"/>
        </w:rPr>
        <w:t xml:space="preserve"> повлечь причинение вреда жизни, здоровью граждан, вреда животным, растениям и окружающей среде»: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- обеспечение накопления ртутьсодержащих отходов;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- обеспечение надлежащего учета ртутьсодержащих отходов;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- разработку и утверждение инструкции по сбору, накоплению и учету отработанных ртутьсодержащих ламп (типовая инструкция прилагается);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- назначение лиц, ответственных за сбор ртутьсодержащих отходов;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- организацию обучения работников проведению </w:t>
      </w:r>
      <w:proofErr w:type="spellStart"/>
      <w:r w:rsidRPr="00CC5F46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CC5F46">
        <w:rPr>
          <w:rFonts w:ascii="Times New Roman" w:hAnsi="Times New Roman" w:cs="Times New Roman"/>
          <w:sz w:val="28"/>
          <w:szCs w:val="28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-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2.4.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2.5. В случае разлива ртути, боя большого количества люминесцентных ламп и других ртутьсодержащих приборов проведение </w:t>
      </w:r>
      <w:proofErr w:type="spellStart"/>
      <w:r w:rsidRPr="00CC5F46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CC5F46">
        <w:rPr>
          <w:rFonts w:ascii="Times New Roman" w:hAnsi="Times New Roman" w:cs="Times New Roman"/>
          <w:sz w:val="28"/>
          <w:szCs w:val="28"/>
        </w:rPr>
        <w:t xml:space="preserve"> мероприятий в жилых помещениях. На внутридомовых территориях, а также </w:t>
      </w:r>
      <w:r w:rsidRPr="00CC5F46">
        <w:rPr>
          <w:rFonts w:ascii="Times New Roman" w:hAnsi="Times New Roman" w:cs="Times New Roman"/>
          <w:sz w:val="28"/>
          <w:szCs w:val="28"/>
        </w:rPr>
        <w:lastRenderedPageBreak/>
        <w:t>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2.6. Транспортировка отработанных ртутьсодержащих ламп осуществляется в соответствии с требованиями приказа Минтранса РФ от 08.08.1995 № 73 «Об утверждении Правил перевозки опасных грузов автомобильным транспортом».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3.Условия хранения отработанных ртутьсодержащих ламп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3.1.Главным условием при замене и сборе ОРТЛ является сохранение герметичности.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3.2. Сбор ОРТЛ необходимо производить на месте их образования строго отдельно от обычного мусора.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3.3. В процессе сбора лампы разделяются по диаметру и длине.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3.4. Тарой для сбора и хранения ОРТЛ являются целые индивидуальные картонные коробки от ламп ЛБ, ЛД, ДРЛ и др.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3.5. После упаковки ОРТЛ в тару для хранения их следует сложить в отдельные коробки из фанеры или ДСП.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3.6. Для каждого типа лампы должна быть предусмотрена своя отдельная коробка. Каждая коробка должна быть подписана (указывается тип ламп, марка, длина, диаметр, максимальное количество, которое возможно положить в коробку).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3.7. Лампы в коробку должны укладываться плотно.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3.9. Помещение, предназначенное для накопления ОРТЛ, должно быть удалено от бытовых помещений.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3.10. В помещении, предназначенном для накопления ОРТЛ, пол должен быть сделан из водонепроницаемого, </w:t>
      </w:r>
      <w:proofErr w:type="spellStart"/>
      <w:r w:rsidRPr="00CC5F46">
        <w:rPr>
          <w:rFonts w:ascii="Times New Roman" w:hAnsi="Times New Roman" w:cs="Times New Roman"/>
          <w:sz w:val="28"/>
          <w:szCs w:val="28"/>
        </w:rPr>
        <w:t>несорбционного</w:t>
      </w:r>
      <w:proofErr w:type="spellEnd"/>
      <w:r w:rsidRPr="00CC5F46">
        <w:rPr>
          <w:rFonts w:ascii="Times New Roman" w:hAnsi="Times New Roman" w:cs="Times New Roman"/>
          <w:sz w:val="28"/>
          <w:szCs w:val="28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3.12.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3.14. Запрещается: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3.14.1. Накапливать лампы под открытым небом.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lastRenderedPageBreak/>
        <w:t>3.14.2. Накапливать в таких местах, где к ним могут иметь доступ дети.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3.14.3. Накапливать лампы без тары.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3.14.4. Накапливать лампы в мягких картонных коробках, уложенных друг на друга.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3.14.5. Накапливать лампы на грунтовой поверхности.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b/>
          <w:bCs/>
          <w:sz w:val="28"/>
          <w:szCs w:val="28"/>
        </w:rPr>
        <w:t>4.Учет отработанных ртутьсодержащих ламп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 4.1.Учет наличия и движения ОРТЛ организуется на всех предприятиях (организациях, учреждениях, ИП) независимо от форм собственности и ведомственной принадлежности.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4.2. Учет ведется в специальном журнале, где в обязательном порядке отмечается движение целых ртутьсодержащих ламп и ОРТЛ.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4.3. Страницы журнала должны быть пронумерованы, прошнурованы и скреплены печатью.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4.4. Журнал учета должен заполняться ответственным лицом. В журнал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 5 </w:t>
      </w:r>
      <w:r w:rsidRPr="00CC5F46">
        <w:rPr>
          <w:rFonts w:ascii="Times New Roman" w:hAnsi="Times New Roman" w:cs="Times New Roman"/>
          <w:b/>
          <w:bCs/>
          <w:sz w:val="28"/>
          <w:szCs w:val="28"/>
        </w:rPr>
        <w:t>Порядок сдачи, транспортировки и перевозки отработанных ртутьсодержащих ламп на утилизирующие предприятия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5.1.ОРТЛ сдаются на утилизацию один раз в отчетный период, но не реже 1 раза в год.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5.2. Лампы принимаются только после предоставления данных по движению ОРТЛ и оплаты выставленного счета.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5.3.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9051E7" w:rsidRPr="00CC5F46" w:rsidRDefault="009051E7" w:rsidP="00CC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5.4.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8E6533" w:rsidRDefault="008E6533" w:rsidP="00CC5F46">
      <w:pPr>
        <w:spacing w:after="0"/>
      </w:pPr>
    </w:p>
    <w:sectPr w:rsidR="008E6533" w:rsidSect="009051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A4D"/>
    <w:rsid w:val="002411D5"/>
    <w:rsid w:val="00306399"/>
    <w:rsid w:val="003B169F"/>
    <w:rsid w:val="008E6533"/>
    <w:rsid w:val="009051E7"/>
    <w:rsid w:val="00911A4D"/>
    <w:rsid w:val="00A57B75"/>
    <w:rsid w:val="00C25D2F"/>
    <w:rsid w:val="00CC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1</cp:lastModifiedBy>
  <cp:revision>3</cp:revision>
  <dcterms:created xsi:type="dcterms:W3CDTF">2017-11-14T05:54:00Z</dcterms:created>
  <dcterms:modified xsi:type="dcterms:W3CDTF">2017-11-14T07:32:00Z</dcterms:modified>
</cp:coreProperties>
</file>