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C2" w:rsidRDefault="002F00C2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FA106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7.4pt;visibility:visible">
            <v:imagedata r:id="rId8" r:href="rId9"/>
          </v:shape>
        </w:pict>
      </w:r>
    </w:p>
    <w:p w:rsidR="002E3915" w:rsidRPr="000C6BD2" w:rsidRDefault="00C1467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0C6BD2">
        <w:rPr>
          <w:rFonts w:ascii="Times New Roman" w:hAnsi="Times New Roman"/>
          <w:color w:val="4A442A"/>
          <w:sz w:val="28"/>
          <w:szCs w:val="28"/>
        </w:rPr>
        <w:t>ВОРОГОВСКИЙ</w:t>
      </w:r>
      <w:r w:rsidR="007658A6" w:rsidRPr="000C6BD2">
        <w:rPr>
          <w:rFonts w:ascii="Times New Roman" w:hAnsi="Times New Roman"/>
          <w:color w:val="4A442A"/>
          <w:sz w:val="28"/>
          <w:szCs w:val="28"/>
        </w:rPr>
        <w:t xml:space="preserve"> СЕЛЬСКИЙ СОВЕТ</w:t>
      </w:r>
      <w:r w:rsidR="00F318C6" w:rsidRPr="000C6BD2">
        <w:rPr>
          <w:rFonts w:ascii="Times New Roman" w:hAnsi="Times New Roman"/>
          <w:color w:val="4A442A"/>
          <w:sz w:val="28"/>
          <w:szCs w:val="28"/>
        </w:rPr>
        <w:t xml:space="preserve"> </w:t>
      </w:r>
      <w:r w:rsidR="002E3915" w:rsidRPr="000C6BD2">
        <w:rPr>
          <w:rFonts w:ascii="Times New Roman" w:hAnsi="Times New Roman"/>
          <w:color w:val="4A442A"/>
          <w:sz w:val="28"/>
          <w:szCs w:val="28"/>
        </w:rPr>
        <w:t xml:space="preserve">ДЕПУТАТОВ </w:t>
      </w:r>
    </w:p>
    <w:p w:rsidR="00F318C6" w:rsidRPr="000C6BD2" w:rsidRDefault="00F318C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0C6BD2">
        <w:rPr>
          <w:rFonts w:ascii="Times New Roman" w:hAnsi="Times New Roman"/>
          <w:color w:val="4A442A"/>
          <w:sz w:val="28"/>
          <w:szCs w:val="28"/>
        </w:rPr>
        <w:t xml:space="preserve">ТУРУХАНСКОГО РАЙОНА </w:t>
      </w:r>
    </w:p>
    <w:p w:rsidR="00F318C6" w:rsidRPr="000C6BD2" w:rsidRDefault="00F318C6" w:rsidP="00F31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0C6BD2">
        <w:rPr>
          <w:rFonts w:ascii="Times New Roman" w:hAnsi="Times New Roman"/>
          <w:color w:val="4A442A"/>
          <w:sz w:val="28"/>
          <w:szCs w:val="28"/>
        </w:rPr>
        <w:t>КРАСНОЯРСКОГО КРАЯ</w:t>
      </w:r>
    </w:p>
    <w:p w:rsidR="00F318C6" w:rsidRPr="000C6BD2" w:rsidRDefault="00F318C6" w:rsidP="00F318C6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F318C6" w:rsidRPr="000C6BD2" w:rsidRDefault="007658A6" w:rsidP="00F318C6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0C6BD2">
        <w:rPr>
          <w:rFonts w:ascii="Times New Roman" w:hAnsi="Times New Roman"/>
          <w:color w:val="4A442A"/>
          <w:sz w:val="28"/>
          <w:szCs w:val="28"/>
        </w:rPr>
        <w:t>РЕШЕНИЕ</w:t>
      </w:r>
    </w:p>
    <w:p w:rsidR="00F318C6" w:rsidRPr="000C6BD2" w:rsidRDefault="00F318C6" w:rsidP="00F318C6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</w:p>
    <w:p w:rsidR="00F318C6" w:rsidRPr="000C6BD2" w:rsidRDefault="002F00C2" w:rsidP="00F318C6">
      <w:pPr>
        <w:spacing w:after="0" w:line="240" w:lineRule="auto"/>
        <w:rPr>
          <w:rFonts w:ascii="Times New Roman" w:hAnsi="Times New Roman"/>
          <w:color w:val="4A442A"/>
          <w:sz w:val="28"/>
          <w:szCs w:val="28"/>
        </w:rPr>
      </w:pPr>
      <w:r>
        <w:rPr>
          <w:rFonts w:ascii="Times New Roman" w:hAnsi="Times New Roman"/>
          <w:color w:val="4A442A"/>
          <w:sz w:val="28"/>
          <w:szCs w:val="28"/>
        </w:rPr>
        <w:t>20.11.2020 г.</w:t>
      </w:r>
      <w:r w:rsidR="00F318C6" w:rsidRPr="000C6BD2">
        <w:rPr>
          <w:rFonts w:ascii="Times New Roman" w:hAnsi="Times New Roman"/>
          <w:color w:val="4A442A"/>
          <w:sz w:val="28"/>
          <w:szCs w:val="28"/>
        </w:rPr>
        <w:t xml:space="preserve">                                                                                                   №</w:t>
      </w:r>
      <w:r w:rsidR="0082491D">
        <w:rPr>
          <w:rFonts w:ascii="Times New Roman" w:hAnsi="Times New Roman"/>
          <w:color w:val="4A442A"/>
          <w:sz w:val="28"/>
          <w:szCs w:val="28"/>
        </w:rPr>
        <w:t xml:space="preserve"> 3-9</w:t>
      </w:r>
    </w:p>
    <w:p w:rsidR="00F318C6" w:rsidRPr="000C6BD2" w:rsidRDefault="00F318C6" w:rsidP="00F318C6">
      <w:pPr>
        <w:spacing w:after="0" w:line="240" w:lineRule="auto"/>
        <w:ind w:right="5129"/>
        <w:rPr>
          <w:rFonts w:ascii="Times New Roman" w:hAnsi="Times New Roman"/>
          <w:color w:val="4A442A"/>
          <w:sz w:val="28"/>
          <w:szCs w:val="28"/>
        </w:rPr>
      </w:pPr>
    </w:p>
    <w:p w:rsidR="00F318C6" w:rsidRPr="000C6BD2" w:rsidRDefault="007658A6" w:rsidP="000422D3">
      <w:pPr>
        <w:autoSpaceDE w:val="0"/>
        <w:autoSpaceDN w:val="0"/>
        <w:adjustRightInd w:val="0"/>
        <w:spacing w:after="0" w:line="240" w:lineRule="auto"/>
        <w:ind w:right="4048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  <w:highlight w:val="yellow"/>
        </w:rPr>
      </w:pPr>
      <w:r w:rsidRPr="000C6BD2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О внесении </w:t>
      </w:r>
      <w:r w:rsidR="000C6BD2" w:rsidRPr="000C6BD2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изменений и </w:t>
      </w:r>
      <w:r w:rsidR="00C44066" w:rsidRPr="000C6BD2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>дополнений</w:t>
      </w:r>
      <w:r w:rsidRPr="000C6BD2">
        <w:rPr>
          <w:rStyle w:val="apple-style-span"/>
          <w:rFonts w:ascii="Times New Roman" w:hAnsi="Times New Roman"/>
          <w:bCs/>
          <w:color w:val="4A442A"/>
          <w:sz w:val="28"/>
          <w:szCs w:val="28"/>
          <w:shd w:val="clear" w:color="auto" w:fill="FFFFFF"/>
        </w:rPr>
        <w:t xml:space="preserve"> в </w:t>
      </w:r>
      <w:r w:rsidR="000422D3" w:rsidRPr="000C6BD2">
        <w:rPr>
          <w:rFonts w:ascii="Times New Roman" w:hAnsi="Times New Roman"/>
          <w:color w:val="4A442A"/>
          <w:sz w:val="28"/>
          <w:szCs w:val="28"/>
        </w:rPr>
        <w:t>решение Вороговского сельского Совета депутатов от 02.03.2016 № 6-21 "Об установлении ставок и порядок уплаты земельного налога на территории муниципального образования Вороговский сельсовет"</w:t>
      </w:r>
    </w:p>
    <w:p w:rsidR="00F318C6" w:rsidRPr="000C6BD2" w:rsidRDefault="00F318C6" w:rsidP="00F318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4A442A"/>
          <w:sz w:val="28"/>
          <w:szCs w:val="28"/>
          <w:highlight w:val="yellow"/>
        </w:rPr>
      </w:pPr>
    </w:p>
    <w:p w:rsidR="00F318C6" w:rsidRPr="000C6BD2" w:rsidRDefault="000422D3" w:rsidP="000C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proofErr w:type="gramStart"/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В соответствии со статьей 19 Федерального закона </w:t>
      </w:r>
      <w:r w:rsidRPr="000C6BD2">
        <w:rPr>
          <w:rFonts w:ascii="Times New Roman" w:hAnsi="Times New Roman"/>
          <w:color w:val="4A442A"/>
          <w:sz w:val="28"/>
          <w:szCs w:val="28"/>
        </w:rPr>
        <w:t>от 25.02.1999          № 39-ФЗ "Об инвестиционной деятельности в Российской Федерации, осуществляемой в форме капитальных вложений", статьей 14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Ф</w:t>
      </w:r>
      <w:r w:rsidRPr="000C6BD2">
        <w:rPr>
          <w:rFonts w:ascii="Times New Roman" w:hAnsi="Times New Roman"/>
          <w:color w:val="4A442A"/>
          <w:sz w:val="28"/>
          <w:szCs w:val="28"/>
          <w:lang w:eastAsia="ru-RU"/>
        </w:rPr>
        <w:t>едерального закона от 13.07.2020 № 193-ФЗ "О государственной поддержке предпринимательской деятельности в Арктической зоне Российской Федерации"</w:t>
      </w:r>
      <w:r w:rsidR="00F318C6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, </w:t>
      </w:r>
      <w:r w:rsidR="000C6BD2" w:rsidRPr="000C6BD2">
        <w:rPr>
          <w:rFonts w:ascii="Times New Roman" w:hAnsi="Times New Roman"/>
          <w:color w:val="4A442A"/>
          <w:sz w:val="28"/>
          <w:szCs w:val="28"/>
          <w:lang w:eastAsia="ru-RU"/>
        </w:rPr>
        <w:t xml:space="preserve">Федеральным законом от 29.09.2019 № 325-ФЗ "О внесении изменений в части первую и вторую Налогового кодекса Российской Федерации", </w:t>
      </w:r>
      <w:r w:rsidR="00E81F1D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руководствуясь </w:t>
      </w:r>
      <w:r w:rsidR="008758A1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статьей 2</w:t>
      </w:r>
      <w:r w:rsidR="00124B3C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8</w:t>
      </w:r>
      <w:r w:rsidR="00E81F1D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Устава </w:t>
      </w:r>
      <w:r w:rsidR="00124B3C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Ворогов</w:t>
      </w:r>
      <w:r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с</w:t>
      </w:r>
      <w:r w:rsidR="00124B3C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кого</w:t>
      </w:r>
      <w:proofErr w:type="gramEnd"/>
      <w:r w:rsidR="00E81F1D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сельсовета</w:t>
      </w:r>
      <w:r w:rsidR="00F318C6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,</w:t>
      </w:r>
    </w:p>
    <w:p w:rsidR="00124B3C" w:rsidRPr="000C6BD2" w:rsidRDefault="00124B3C" w:rsidP="00F318C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F318C6" w:rsidRPr="000C6BD2" w:rsidRDefault="00F318C6" w:rsidP="00F318C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</w:t>
      </w:r>
      <w:r w:rsidR="007658A6"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РЕШИЛ</w:t>
      </w:r>
      <w:r w:rsidRPr="000C6BD2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:   </w:t>
      </w:r>
    </w:p>
    <w:p w:rsidR="00F318C6" w:rsidRPr="000C6BD2" w:rsidRDefault="00F318C6" w:rsidP="00F318C6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4"/>
          <w:szCs w:val="24"/>
          <w:shd w:val="clear" w:color="auto" w:fill="FFFFFF"/>
          <w:lang w:eastAsia="ru-RU"/>
        </w:rPr>
      </w:pPr>
    </w:p>
    <w:p w:rsidR="000C6BD2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1. </w:t>
      </w:r>
      <w:r w:rsidR="000C6BD2" w:rsidRPr="000C6BD2">
        <w:rPr>
          <w:rFonts w:ascii="Times New Roman" w:hAnsi="Times New Roman"/>
          <w:bCs/>
          <w:color w:val="4A442A"/>
          <w:sz w:val="28"/>
          <w:szCs w:val="28"/>
        </w:rPr>
        <w:t>Внести следующие изменения и дополнения в р</w:t>
      </w:r>
      <w:r w:rsidRPr="000C6BD2">
        <w:rPr>
          <w:rFonts w:ascii="Times New Roman" w:hAnsi="Times New Roman"/>
          <w:color w:val="4A442A"/>
          <w:sz w:val="28"/>
          <w:szCs w:val="28"/>
        </w:rPr>
        <w:t>ешение Вороговского сельского Совета депутатов от 02.03.2016     № 6-21 "Об установлении ставок и порядок уплаты земельного налога на территории муниципального образования Вороговский сельсовет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>"</w:t>
      </w:r>
      <w:r w:rsidR="000C6BD2"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(далее - решение):</w:t>
      </w:r>
    </w:p>
    <w:p w:rsidR="000C6BD2" w:rsidRPr="000C6BD2" w:rsidRDefault="000C6BD2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>1.1. Пункт 8 решения исключить;</w:t>
      </w:r>
    </w:p>
    <w:p w:rsidR="000422D3" w:rsidRPr="000C6BD2" w:rsidRDefault="000C6BD2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>1.2. Д</w:t>
      </w:r>
      <w:r w:rsidR="000422D3" w:rsidRPr="000C6BD2">
        <w:rPr>
          <w:rFonts w:ascii="Times New Roman" w:hAnsi="Times New Roman"/>
          <w:bCs/>
          <w:color w:val="4A442A"/>
          <w:sz w:val="28"/>
          <w:szCs w:val="28"/>
        </w:rPr>
        <w:t>ополнить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решение</w:t>
      </w:r>
      <w:r w:rsidR="000422D3"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пунктами 10.1, 10.2 следующего содержания: </w:t>
      </w:r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"10.1. </w:t>
      </w:r>
      <w:proofErr w:type="gramStart"/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От уплаты земельного налога в отношении </w:t>
      </w:r>
      <w:r w:rsidRPr="000C6BD2">
        <w:rPr>
          <w:rFonts w:ascii="Times New Roman" w:hAnsi="Times New Roman"/>
          <w:color w:val="4A442A"/>
          <w:sz w:val="28"/>
          <w:szCs w:val="28"/>
        </w:rPr>
        <w:t xml:space="preserve">земельных участков, на которых осуществляется реализация инвестиционного проекта, 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освобождаются юридические и физические лица - субъекты инвестиционной деятельности, осуществляемой в форме капитальных вложений, с момента заключения соглашения об осуществлении инвестиционной деятельности до прекращения или приостановления такой деятельности </w:t>
      </w:r>
      <w:r w:rsidRPr="000C6BD2">
        <w:rPr>
          <w:rFonts w:ascii="Times New Roman" w:hAnsi="Times New Roman"/>
          <w:color w:val="4A442A"/>
          <w:sz w:val="28"/>
          <w:szCs w:val="28"/>
          <w:lang w:eastAsia="ru-RU"/>
        </w:rPr>
        <w:t>в соответствии с нормами Федерального закона от 25.02.1999 № 39-ФЗ "Об инвестиционной деятельности в Российской Федерации, осуществляемой в форме капитальных</w:t>
      </w:r>
      <w:proofErr w:type="gramEnd"/>
      <w:r w:rsidRPr="000C6BD2">
        <w:rPr>
          <w:rFonts w:ascii="Times New Roman" w:hAnsi="Times New Roman"/>
          <w:color w:val="4A442A"/>
          <w:sz w:val="28"/>
          <w:szCs w:val="28"/>
          <w:lang w:eastAsia="ru-RU"/>
        </w:rPr>
        <w:t xml:space="preserve"> вложений";</w:t>
      </w:r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0C6BD2">
        <w:rPr>
          <w:rFonts w:ascii="Times New Roman" w:hAnsi="Times New Roman"/>
          <w:color w:val="4A442A"/>
          <w:sz w:val="28"/>
          <w:szCs w:val="28"/>
          <w:lang w:eastAsia="ru-RU"/>
        </w:rPr>
        <w:lastRenderedPageBreak/>
        <w:t xml:space="preserve">10.2. От уплаты земельного налога 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в отношении </w:t>
      </w:r>
      <w:r w:rsidRPr="000C6BD2">
        <w:rPr>
          <w:rFonts w:ascii="Times New Roman" w:hAnsi="Times New Roman"/>
          <w:color w:val="4A442A"/>
          <w:sz w:val="28"/>
          <w:szCs w:val="28"/>
        </w:rPr>
        <w:t xml:space="preserve">земельных участков, на которых осуществляется реализация инвестиционного проекта, 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>освобождаются резиденты Арктической зоны, определенные в соответствии с пунктом 2 части 1 статьи 2 Ф</w:t>
      </w:r>
      <w:r w:rsidRPr="000C6BD2">
        <w:rPr>
          <w:rFonts w:ascii="Times New Roman" w:hAnsi="Times New Roman"/>
          <w:color w:val="4A442A"/>
          <w:sz w:val="28"/>
          <w:szCs w:val="28"/>
          <w:lang w:eastAsia="ru-RU"/>
        </w:rPr>
        <w:t>едерального закона от 13.07.2020 № 193-ФЗ</w:t>
      </w:r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  <w:lang w:eastAsia="ru-RU"/>
        </w:rPr>
      </w:pPr>
      <w:r w:rsidRPr="000C6BD2">
        <w:rPr>
          <w:rFonts w:ascii="Times New Roman" w:hAnsi="Times New Roman"/>
          <w:color w:val="4A442A"/>
          <w:sz w:val="28"/>
          <w:szCs w:val="28"/>
          <w:lang w:eastAsia="ru-RU"/>
        </w:rPr>
        <w:t xml:space="preserve">"О государственной поддержке предпринимательской деятельности в Арктической зоне Российской Федерации", с момента 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>с момента заключения соглашения об осуществлении инвестиционной деятельности до прекращения или приостановления такой деятельности</w:t>
      </w:r>
      <w:proofErr w:type="gramStart"/>
      <w:r w:rsidRPr="000C6BD2">
        <w:rPr>
          <w:rFonts w:ascii="Times New Roman" w:hAnsi="Times New Roman"/>
          <w:bCs/>
          <w:color w:val="4A442A"/>
          <w:sz w:val="28"/>
          <w:szCs w:val="28"/>
        </w:rPr>
        <w:t>."</w:t>
      </w:r>
      <w:proofErr w:type="gramEnd"/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4A442A"/>
          <w:sz w:val="27"/>
          <w:szCs w:val="27"/>
          <w:shd w:val="clear" w:color="auto" w:fill="FFFFFF"/>
        </w:rPr>
      </w:pPr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2. </w:t>
      </w:r>
      <w:proofErr w:type="gramStart"/>
      <w:r w:rsidRPr="000C6BD2">
        <w:rPr>
          <w:rFonts w:ascii="Times New Roman" w:hAnsi="Times New Roman"/>
          <w:bCs/>
          <w:color w:val="4A442A"/>
          <w:sz w:val="28"/>
          <w:szCs w:val="28"/>
        </w:rPr>
        <w:t>Контроль за</w:t>
      </w:r>
      <w:proofErr w:type="gramEnd"/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исполнением настоящего решения возложить на </w:t>
      </w:r>
      <w:r w:rsidR="0082491D">
        <w:rPr>
          <w:rFonts w:ascii="Times New Roman" w:hAnsi="Times New Roman"/>
          <w:bCs/>
          <w:color w:val="4A442A"/>
          <w:sz w:val="28"/>
          <w:szCs w:val="28"/>
        </w:rPr>
        <w:t>специалиста 1 категории Соколову И.Ю.</w:t>
      </w:r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>3. Настоящее решение вступает в силу не ранее чем по истечении одного месяца со дня официального опубликования и не ранее 01.01.2021 года.</w:t>
      </w:r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4. </w:t>
      </w:r>
      <w:r w:rsidR="0082491D">
        <w:rPr>
          <w:rFonts w:ascii="Times New Roman" w:hAnsi="Times New Roman"/>
          <w:bCs/>
          <w:color w:val="4A442A"/>
          <w:sz w:val="28"/>
          <w:szCs w:val="28"/>
        </w:rPr>
        <w:t xml:space="preserve">Заместителю главы </w:t>
      </w:r>
      <w:proofErr w:type="spellStart"/>
      <w:r w:rsidR="0082491D">
        <w:rPr>
          <w:rFonts w:ascii="Times New Roman" w:hAnsi="Times New Roman"/>
          <w:bCs/>
          <w:color w:val="4A442A"/>
          <w:sz w:val="28"/>
          <w:szCs w:val="28"/>
        </w:rPr>
        <w:t>Гаврюшенко</w:t>
      </w:r>
      <w:proofErr w:type="spellEnd"/>
      <w:r w:rsidR="0082491D">
        <w:rPr>
          <w:rFonts w:ascii="Times New Roman" w:hAnsi="Times New Roman"/>
          <w:bCs/>
          <w:color w:val="4A442A"/>
          <w:sz w:val="28"/>
          <w:szCs w:val="28"/>
        </w:rPr>
        <w:t xml:space="preserve"> В.В.</w:t>
      </w: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</w:t>
      </w:r>
      <w:proofErr w:type="gramStart"/>
      <w:r w:rsidRPr="000C6BD2">
        <w:rPr>
          <w:rFonts w:ascii="Times New Roman" w:hAnsi="Times New Roman"/>
          <w:bCs/>
          <w:color w:val="4A442A"/>
          <w:sz w:val="28"/>
          <w:szCs w:val="28"/>
        </w:rPr>
        <w:t>разместить</w:t>
      </w:r>
      <w:proofErr w:type="gramEnd"/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 настоящее решение на официальном сайте органов местного самоуправления Вороговского сельсовета в сети Интернет.</w:t>
      </w:r>
    </w:p>
    <w:p w:rsidR="000422D3" w:rsidRPr="000C6BD2" w:rsidRDefault="000422D3" w:rsidP="000422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4A442A"/>
          <w:sz w:val="24"/>
          <w:szCs w:val="24"/>
        </w:rPr>
      </w:pPr>
    </w:p>
    <w:p w:rsidR="00E40BC5" w:rsidRPr="000C6BD2" w:rsidRDefault="00E40BC5" w:rsidP="00E40B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124B3C" w:rsidRPr="000C6BD2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>Глава Вороговского сельсовета                                              М.П. Пшеничников</w:t>
      </w:r>
    </w:p>
    <w:p w:rsidR="00124B3C" w:rsidRPr="000C6BD2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p w:rsidR="00124B3C" w:rsidRPr="000C6BD2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 xml:space="preserve">Председатель Вороговского </w:t>
      </w:r>
    </w:p>
    <w:p w:rsidR="00124B3C" w:rsidRPr="000C6BD2" w:rsidRDefault="00124B3C" w:rsidP="00124B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  <w:r w:rsidRPr="000C6BD2">
        <w:rPr>
          <w:rFonts w:ascii="Times New Roman" w:hAnsi="Times New Roman"/>
          <w:bCs/>
          <w:color w:val="4A442A"/>
          <w:sz w:val="28"/>
          <w:szCs w:val="28"/>
        </w:rPr>
        <w:t>сельского Совета депутатов                                                             Л.Н. Михеева</w:t>
      </w:r>
    </w:p>
    <w:p w:rsidR="00FF14D9" w:rsidRPr="000C6BD2" w:rsidRDefault="00FF14D9" w:rsidP="008758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4A442A"/>
          <w:sz w:val="28"/>
          <w:szCs w:val="28"/>
        </w:rPr>
      </w:pPr>
    </w:p>
    <w:sectPr w:rsidR="00FF14D9" w:rsidRPr="000C6BD2" w:rsidSect="008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C72" w:rsidRDefault="00720C72" w:rsidP="0082030C">
      <w:pPr>
        <w:spacing w:after="0" w:line="240" w:lineRule="auto"/>
      </w:pPr>
      <w:r>
        <w:separator/>
      </w:r>
    </w:p>
  </w:endnote>
  <w:endnote w:type="continuationSeparator" w:id="0">
    <w:p w:rsidR="00720C72" w:rsidRDefault="00720C72" w:rsidP="0082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C72" w:rsidRDefault="00720C72" w:rsidP="0082030C">
      <w:pPr>
        <w:spacing w:after="0" w:line="240" w:lineRule="auto"/>
      </w:pPr>
      <w:r>
        <w:separator/>
      </w:r>
    </w:p>
  </w:footnote>
  <w:footnote w:type="continuationSeparator" w:id="0">
    <w:p w:rsidR="00720C72" w:rsidRDefault="00720C72" w:rsidP="0082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937"/>
    <w:multiLevelType w:val="multilevel"/>
    <w:tmpl w:val="4356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E3888"/>
    <w:multiLevelType w:val="multilevel"/>
    <w:tmpl w:val="EA36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02105"/>
    <w:multiLevelType w:val="multilevel"/>
    <w:tmpl w:val="D5F49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8C6"/>
    <w:rsid w:val="000422D3"/>
    <w:rsid w:val="00055407"/>
    <w:rsid w:val="000B1E15"/>
    <w:rsid w:val="000B31C8"/>
    <w:rsid w:val="000C6BD2"/>
    <w:rsid w:val="000F457B"/>
    <w:rsid w:val="00124B3C"/>
    <w:rsid w:val="001C36EE"/>
    <w:rsid w:val="001D7F5A"/>
    <w:rsid w:val="00286A38"/>
    <w:rsid w:val="002A2969"/>
    <w:rsid w:val="002E3915"/>
    <w:rsid w:val="002F00C2"/>
    <w:rsid w:val="002F07F1"/>
    <w:rsid w:val="00301D9E"/>
    <w:rsid w:val="00357C13"/>
    <w:rsid w:val="00360425"/>
    <w:rsid w:val="003842D0"/>
    <w:rsid w:val="003A4EBB"/>
    <w:rsid w:val="003B027D"/>
    <w:rsid w:val="003D3135"/>
    <w:rsid w:val="004159B3"/>
    <w:rsid w:val="00453E45"/>
    <w:rsid w:val="00474E5B"/>
    <w:rsid w:val="004834A5"/>
    <w:rsid w:val="00487B3C"/>
    <w:rsid w:val="00497867"/>
    <w:rsid w:val="004D7916"/>
    <w:rsid w:val="004F4C65"/>
    <w:rsid w:val="005155A0"/>
    <w:rsid w:val="00524A1C"/>
    <w:rsid w:val="00581831"/>
    <w:rsid w:val="005A2E6C"/>
    <w:rsid w:val="005B1F7D"/>
    <w:rsid w:val="00610102"/>
    <w:rsid w:val="006154C7"/>
    <w:rsid w:val="006179AF"/>
    <w:rsid w:val="006470B9"/>
    <w:rsid w:val="006560E8"/>
    <w:rsid w:val="006A681A"/>
    <w:rsid w:val="00720C72"/>
    <w:rsid w:val="0072731B"/>
    <w:rsid w:val="007629E3"/>
    <w:rsid w:val="007658A6"/>
    <w:rsid w:val="00776B79"/>
    <w:rsid w:val="007A619D"/>
    <w:rsid w:val="007C2B8D"/>
    <w:rsid w:val="0082030C"/>
    <w:rsid w:val="0082491D"/>
    <w:rsid w:val="00827ACD"/>
    <w:rsid w:val="00842C45"/>
    <w:rsid w:val="008758A1"/>
    <w:rsid w:val="008B4F67"/>
    <w:rsid w:val="008B603E"/>
    <w:rsid w:val="008C16CF"/>
    <w:rsid w:val="008E0EEC"/>
    <w:rsid w:val="008F5509"/>
    <w:rsid w:val="009075D0"/>
    <w:rsid w:val="00917F4D"/>
    <w:rsid w:val="00924A43"/>
    <w:rsid w:val="00970625"/>
    <w:rsid w:val="0097486B"/>
    <w:rsid w:val="009758F1"/>
    <w:rsid w:val="00990BD2"/>
    <w:rsid w:val="009E78D2"/>
    <w:rsid w:val="00A2152B"/>
    <w:rsid w:val="00A41A3E"/>
    <w:rsid w:val="00A758C3"/>
    <w:rsid w:val="00A81F98"/>
    <w:rsid w:val="00B721CF"/>
    <w:rsid w:val="00B7418E"/>
    <w:rsid w:val="00B96321"/>
    <w:rsid w:val="00C14676"/>
    <w:rsid w:val="00C41365"/>
    <w:rsid w:val="00C44066"/>
    <w:rsid w:val="00C56DC8"/>
    <w:rsid w:val="00C60E7F"/>
    <w:rsid w:val="00C90C6C"/>
    <w:rsid w:val="00D35DFD"/>
    <w:rsid w:val="00D40C94"/>
    <w:rsid w:val="00D85BB3"/>
    <w:rsid w:val="00D9195E"/>
    <w:rsid w:val="00DB3A4B"/>
    <w:rsid w:val="00DC0979"/>
    <w:rsid w:val="00DD02F4"/>
    <w:rsid w:val="00DD2E63"/>
    <w:rsid w:val="00E22AAF"/>
    <w:rsid w:val="00E326DF"/>
    <w:rsid w:val="00E35DF3"/>
    <w:rsid w:val="00E40BC5"/>
    <w:rsid w:val="00E53B0D"/>
    <w:rsid w:val="00E81F1D"/>
    <w:rsid w:val="00EF220D"/>
    <w:rsid w:val="00F23AFC"/>
    <w:rsid w:val="00F318C6"/>
    <w:rsid w:val="00F66AD1"/>
    <w:rsid w:val="00FC18A1"/>
    <w:rsid w:val="00FC6012"/>
    <w:rsid w:val="00FD1597"/>
    <w:rsid w:val="00FE4678"/>
    <w:rsid w:val="00FF04A3"/>
    <w:rsid w:val="00FF14D9"/>
    <w:rsid w:val="00FF38CB"/>
    <w:rsid w:val="00FF5278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31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F318C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318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318C6"/>
  </w:style>
  <w:style w:type="paragraph" w:customStyle="1" w:styleId="ConsPlusNormal">
    <w:name w:val="ConsPlusNormal"/>
    <w:rsid w:val="00F318C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20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030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20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30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5DF3"/>
  </w:style>
  <w:style w:type="character" w:styleId="a9">
    <w:name w:val="Hyperlink"/>
    <w:basedOn w:val="a0"/>
    <w:uiPriority w:val="99"/>
    <w:unhideWhenUsed/>
    <w:rsid w:val="00E35DF3"/>
    <w:rPr>
      <w:color w:val="0000FF"/>
      <w:u w:val="single"/>
    </w:rPr>
  </w:style>
  <w:style w:type="character" w:customStyle="1" w:styleId="diffins">
    <w:name w:val="diff_ins"/>
    <w:basedOn w:val="a0"/>
    <w:rsid w:val="009758F1"/>
  </w:style>
  <w:style w:type="character" w:customStyle="1" w:styleId="diffdel">
    <w:name w:val="diff_del"/>
    <w:basedOn w:val="a0"/>
    <w:rsid w:val="00C60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7423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026A-616F-4391-B4A9-A824CBC4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</dc:creator>
  <cp:lastModifiedBy>1</cp:lastModifiedBy>
  <cp:revision>3</cp:revision>
  <cp:lastPrinted>2020-11-16T03:48:00Z</cp:lastPrinted>
  <dcterms:created xsi:type="dcterms:W3CDTF">2020-11-11T09:06:00Z</dcterms:created>
  <dcterms:modified xsi:type="dcterms:W3CDTF">2020-11-16T03:48:00Z</dcterms:modified>
</cp:coreProperties>
</file>