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16" w:rsidRDefault="00BF2916" w:rsidP="00BF2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состоянии субъектов малого и среднего предпринимательства</w:t>
      </w:r>
    </w:p>
    <w:p w:rsidR="001D6A81" w:rsidRDefault="00BF2916" w:rsidP="00BF2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Вороговского сельсовета</w:t>
      </w:r>
      <w:r w:rsidR="001D6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916" w:rsidRPr="001D6A81" w:rsidRDefault="00D04F27" w:rsidP="00BF2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22.11.2021</w:t>
      </w:r>
      <w:r w:rsidR="001D6A81" w:rsidRPr="001D6A8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F2916" w:rsidRDefault="00BF2916" w:rsidP="00BF2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сфере малого и среднего бизнеса на территории муниципального образования Вороговский сельсовет Красноярского края, Туруханского района осуществляют деятельность 7 субъектов малого и среднего предпринимательства.</w:t>
      </w:r>
    </w:p>
    <w:p w:rsidR="00BF2916" w:rsidRDefault="00BF2916" w:rsidP="00BF2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отраслевой структуре малого и среднего предпринимательства розни</w:t>
      </w:r>
      <w:r w:rsidR="001D6A81">
        <w:rPr>
          <w:rFonts w:ascii="Times New Roman" w:hAnsi="Times New Roman" w:cs="Times New Roman"/>
          <w:sz w:val="28"/>
          <w:szCs w:val="28"/>
        </w:rPr>
        <w:t>чная торговля составляет – 71.4%</w:t>
      </w:r>
    </w:p>
    <w:p w:rsidR="001D6A81" w:rsidRPr="0070721E" w:rsidRDefault="001D6A81" w:rsidP="00BF29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Средняя численность работающих в малых и средних предприятиях составила 9 человек. </w:t>
      </w:r>
    </w:p>
    <w:p w:rsidR="006D128B" w:rsidRPr="00BF2916" w:rsidRDefault="00D04F27">
      <w:pPr>
        <w:rPr>
          <w:rFonts w:ascii="Times New Roman" w:hAnsi="Times New Roman" w:cs="Times New Roman"/>
          <w:sz w:val="28"/>
          <w:szCs w:val="28"/>
        </w:rPr>
      </w:pPr>
    </w:p>
    <w:sectPr w:rsidR="006D128B" w:rsidRPr="00BF2916" w:rsidSect="00595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74"/>
    <w:rsid w:val="001D6A81"/>
    <w:rsid w:val="00260434"/>
    <w:rsid w:val="00924664"/>
    <w:rsid w:val="00B56805"/>
    <w:rsid w:val="00BF2916"/>
    <w:rsid w:val="00D04F27"/>
    <w:rsid w:val="00D45774"/>
    <w:rsid w:val="00D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0A02D-D7B2-462A-8564-A1A8231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2</cp:revision>
  <cp:lastPrinted>2018-10-17T05:06:00Z</cp:lastPrinted>
  <dcterms:created xsi:type="dcterms:W3CDTF">2021-11-22T02:01:00Z</dcterms:created>
  <dcterms:modified xsi:type="dcterms:W3CDTF">2021-11-22T02:01:00Z</dcterms:modified>
</cp:coreProperties>
</file>