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C0" w:rsidRPr="00577EC0" w:rsidRDefault="00577EC0" w:rsidP="00577EC0">
      <w:pPr>
        <w:adjustRightInd w:val="0"/>
        <w:spacing w:after="0"/>
        <w:jc w:val="center"/>
        <w:rPr>
          <w:rFonts w:ascii="Times New Roman" w:hAnsi="Times New Roman" w:cs="Times New Roman"/>
          <w:color w:val="4A442A"/>
          <w:sz w:val="28"/>
          <w:szCs w:val="28"/>
        </w:rPr>
      </w:pPr>
      <w:r w:rsidRPr="00577EC0">
        <w:rPr>
          <w:rFonts w:ascii="Times New Roman" w:hAnsi="Times New Roman" w:cs="Times New Roman"/>
          <w:noProof/>
          <w:color w:val="4A442A"/>
          <w:sz w:val="28"/>
          <w:szCs w:val="28"/>
          <w:lang w:eastAsia="ru-RU"/>
        </w:rPr>
        <w:drawing>
          <wp:inline distT="0" distB="0" distL="0" distR="0">
            <wp:extent cx="54102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C0" w:rsidRPr="00577EC0" w:rsidRDefault="00577EC0" w:rsidP="00577EC0">
      <w:pPr>
        <w:pStyle w:val="a4"/>
        <w:spacing w:line="240" w:lineRule="exact"/>
        <w:ind w:right="-1"/>
        <w:rPr>
          <w:b/>
          <w:color w:val="4A442A"/>
          <w:szCs w:val="28"/>
        </w:rPr>
      </w:pPr>
      <w:r w:rsidRPr="00577EC0">
        <w:rPr>
          <w:b/>
          <w:color w:val="4A442A"/>
          <w:szCs w:val="28"/>
        </w:rPr>
        <w:t>ВОРОГОВСКИЙ СЕЛЬСКИЙ СОВЕТ ДЕПУТАТОВ</w:t>
      </w:r>
    </w:p>
    <w:p w:rsidR="00577EC0" w:rsidRPr="00577EC0" w:rsidRDefault="00577EC0" w:rsidP="00577EC0">
      <w:pPr>
        <w:pStyle w:val="a4"/>
        <w:spacing w:line="240" w:lineRule="exact"/>
        <w:ind w:right="-1"/>
        <w:rPr>
          <w:b/>
          <w:color w:val="4A442A"/>
          <w:szCs w:val="28"/>
        </w:rPr>
      </w:pPr>
      <w:r w:rsidRPr="00577EC0">
        <w:rPr>
          <w:b/>
          <w:color w:val="4A442A"/>
          <w:szCs w:val="28"/>
        </w:rPr>
        <w:t>ТУРУХАНСКОГО РАЙОНА КРАСНОЯРСКОГО КРАЯ</w:t>
      </w:r>
    </w:p>
    <w:p w:rsidR="00577EC0" w:rsidRPr="00577EC0" w:rsidRDefault="00577EC0" w:rsidP="00577EC0">
      <w:pPr>
        <w:pStyle w:val="a4"/>
        <w:spacing w:line="240" w:lineRule="exact"/>
        <w:ind w:right="-1"/>
        <w:rPr>
          <w:i/>
          <w:color w:val="4A442A"/>
          <w:szCs w:val="28"/>
        </w:rPr>
      </w:pPr>
    </w:p>
    <w:p w:rsidR="00577EC0" w:rsidRPr="00577EC0" w:rsidRDefault="00577EC0" w:rsidP="00577EC0">
      <w:pPr>
        <w:pStyle w:val="a4"/>
        <w:spacing w:line="240" w:lineRule="exact"/>
        <w:ind w:right="-1"/>
        <w:rPr>
          <w:i/>
          <w:color w:val="4A442A"/>
          <w:szCs w:val="28"/>
        </w:rPr>
      </w:pPr>
    </w:p>
    <w:p w:rsidR="00577EC0" w:rsidRPr="00577EC0" w:rsidRDefault="00577EC0" w:rsidP="00577EC0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color w:val="4A442A"/>
          <w:sz w:val="28"/>
          <w:szCs w:val="28"/>
        </w:rPr>
      </w:pPr>
      <w:r w:rsidRPr="00577EC0">
        <w:rPr>
          <w:rFonts w:ascii="Times New Roman" w:hAnsi="Times New Roman" w:cs="Times New Roman"/>
          <w:b/>
          <w:color w:val="4A442A"/>
          <w:sz w:val="28"/>
          <w:szCs w:val="28"/>
        </w:rPr>
        <w:t>РЕШЕНИЕ</w:t>
      </w:r>
    </w:p>
    <w:p w:rsidR="00577EC0" w:rsidRPr="00577EC0" w:rsidRDefault="00577EC0" w:rsidP="00577EC0">
      <w:pPr>
        <w:spacing w:after="0" w:line="240" w:lineRule="exact"/>
        <w:ind w:right="-1"/>
        <w:rPr>
          <w:rFonts w:ascii="Times New Roman" w:hAnsi="Times New Roman" w:cs="Times New Roman"/>
          <w:bCs/>
          <w:color w:val="4A442A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77EC0" w:rsidRPr="00577EC0" w:rsidTr="00C012A5">
        <w:trPr>
          <w:jc w:val="center"/>
        </w:trPr>
        <w:tc>
          <w:tcPr>
            <w:tcW w:w="3190" w:type="dxa"/>
          </w:tcPr>
          <w:p w:rsidR="00577EC0" w:rsidRPr="00577EC0" w:rsidRDefault="00577EC0" w:rsidP="00577EC0">
            <w:pPr>
              <w:spacing w:after="0" w:line="240" w:lineRule="exact"/>
              <w:ind w:right="-1"/>
              <w:rPr>
                <w:rFonts w:ascii="Times New Roman" w:hAnsi="Times New Roman" w:cs="Times New Roman"/>
                <w:bCs/>
                <w:iCs/>
                <w:color w:val="4A442A"/>
                <w:sz w:val="28"/>
                <w:szCs w:val="28"/>
              </w:rPr>
            </w:pPr>
            <w:r w:rsidRPr="00577EC0">
              <w:rPr>
                <w:rFonts w:ascii="Times New Roman" w:hAnsi="Times New Roman" w:cs="Times New Roman"/>
                <w:bCs/>
                <w:iCs/>
                <w:color w:val="4A442A"/>
                <w:sz w:val="28"/>
                <w:szCs w:val="28"/>
              </w:rPr>
              <w:t xml:space="preserve">01.04.2022 г.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77EC0" w:rsidRPr="00577EC0" w:rsidRDefault="00577EC0" w:rsidP="00577EC0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bCs/>
                <w:iCs/>
                <w:color w:val="4A442A"/>
                <w:sz w:val="28"/>
                <w:szCs w:val="28"/>
              </w:rPr>
            </w:pPr>
            <w:r w:rsidRPr="00577EC0">
              <w:rPr>
                <w:rFonts w:ascii="Times New Roman" w:hAnsi="Times New Roman" w:cs="Times New Roman"/>
                <w:bCs/>
                <w:iCs/>
                <w:color w:val="4A442A"/>
                <w:sz w:val="28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577EC0" w:rsidRPr="00577EC0" w:rsidRDefault="00577EC0" w:rsidP="00577EC0">
            <w:pPr>
              <w:spacing w:after="0" w:line="240" w:lineRule="exact"/>
              <w:ind w:right="-1"/>
              <w:jc w:val="right"/>
              <w:rPr>
                <w:rFonts w:ascii="Times New Roman" w:hAnsi="Times New Roman" w:cs="Times New Roman"/>
                <w:bCs/>
                <w:iCs/>
                <w:color w:val="4A44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4A442A"/>
                <w:sz w:val="28"/>
                <w:szCs w:val="28"/>
              </w:rPr>
              <w:t>№ 15-61</w:t>
            </w:r>
          </w:p>
        </w:tc>
      </w:tr>
      <w:tr w:rsidR="00577EC0" w:rsidRPr="00577EC0" w:rsidTr="00C012A5">
        <w:trPr>
          <w:jc w:val="center"/>
        </w:trPr>
        <w:tc>
          <w:tcPr>
            <w:tcW w:w="3190" w:type="dxa"/>
          </w:tcPr>
          <w:p w:rsidR="00577EC0" w:rsidRPr="00577EC0" w:rsidRDefault="00577EC0" w:rsidP="00577EC0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77EC0" w:rsidRPr="00577EC0" w:rsidRDefault="00577EC0" w:rsidP="00577EC0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4A442A"/>
                <w:sz w:val="28"/>
                <w:szCs w:val="28"/>
              </w:rPr>
            </w:pPr>
            <w:r w:rsidRPr="00577EC0">
              <w:rPr>
                <w:rFonts w:ascii="Times New Roman" w:hAnsi="Times New Roman" w:cs="Times New Roman"/>
                <w:i/>
                <w:color w:val="4A442A"/>
                <w:sz w:val="28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577EC0" w:rsidRPr="00577EC0" w:rsidRDefault="00577EC0" w:rsidP="00577EC0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4A442A"/>
                <w:sz w:val="28"/>
                <w:szCs w:val="28"/>
              </w:rPr>
            </w:pPr>
          </w:p>
        </w:tc>
      </w:tr>
    </w:tbl>
    <w:p w:rsidR="00577EC0" w:rsidRPr="00577EC0" w:rsidRDefault="00577EC0" w:rsidP="00577EC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77EC0" w:rsidRDefault="00577EC0" w:rsidP="00577EC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>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продлении срока приема документов и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переносе </w:t>
      </w:r>
    </w:p>
    <w:p w:rsidR="00577EC0" w:rsidRDefault="00577EC0" w:rsidP="00577EC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даты проведения конкурса по отбору кандидатур </w:t>
      </w:r>
    </w:p>
    <w:p w:rsidR="00577EC0" w:rsidRPr="00C66AD5" w:rsidRDefault="00577EC0" w:rsidP="00577EC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на должность главы </w:t>
      </w:r>
      <w:r>
        <w:rPr>
          <w:rFonts w:ascii="Times New Roman" w:eastAsia="Calibri" w:hAnsi="Times New Roman" w:cs="Times New Roman"/>
          <w:sz w:val="27"/>
          <w:szCs w:val="27"/>
        </w:rPr>
        <w:t xml:space="preserve">Вороговского сельсовета </w:t>
      </w:r>
    </w:p>
    <w:p w:rsidR="00577EC0" w:rsidRPr="00C66AD5" w:rsidRDefault="00577EC0" w:rsidP="00577EC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ab/>
        <w:t xml:space="preserve">В связи с отсутствием </w:t>
      </w:r>
      <w:r w:rsidR="00E82495">
        <w:rPr>
          <w:rFonts w:ascii="Times New Roman" w:eastAsia="Calibri" w:hAnsi="Times New Roman" w:cs="Times New Roman"/>
          <w:sz w:val="27"/>
          <w:szCs w:val="27"/>
        </w:rPr>
        <w:t xml:space="preserve">необходимого числа кандидатов 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для участия в конкурсе по отбору кандидатур на должность главы </w:t>
      </w:r>
      <w:r w:rsidR="00E82495">
        <w:rPr>
          <w:rFonts w:ascii="Times New Roman" w:eastAsia="Calibri" w:hAnsi="Times New Roman" w:cs="Times New Roman"/>
          <w:sz w:val="27"/>
          <w:szCs w:val="27"/>
        </w:rPr>
        <w:t>Вороговского сельсовета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, в соответствии с частью 2.1 статьи 36 Федерального закона от 06.10.2003 № 131-ФЗ «Об общих принципах организации местного самоуправления  в 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руководствуясь Уставом муниципального образования </w:t>
      </w:r>
      <w:r>
        <w:rPr>
          <w:rFonts w:ascii="Times New Roman" w:eastAsia="Calibri" w:hAnsi="Times New Roman" w:cs="Times New Roman"/>
          <w:sz w:val="27"/>
          <w:szCs w:val="27"/>
        </w:rPr>
        <w:t>Вороговский сельсовет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и Положением о порядке проведения конкурса по отбору кандидатур на должность главы </w:t>
      </w:r>
      <w:r>
        <w:rPr>
          <w:rFonts w:ascii="Times New Roman" w:eastAsia="Calibri" w:hAnsi="Times New Roman" w:cs="Times New Roman"/>
          <w:sz w:val="27"/>
          <w:szCs w:val="27"/>
        </w:rPr>
        <w:t>Вороговского сельсовета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, утвержденным решением </w:t>
      </w:r>
      <w:r>
        <w:rPr>
          <w:rFonts w:ascii="Times New Roman" w:eastAsia="Calibri" w:hAnsi="Times New Roman" w:cs="Times New Roman"/>
          <w:sz w:val="27"/>
          <w:szCs w:val="27"/>
        </w:rPr>
        <w:t>Вороговского сельского Совета депутатов от 13.01.2017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>
        <w:rPr>
          <w:rFonts w:ascii="Times New Roman" w:eastAsia="Calibri" w:hAnsi="Times New Roman" w:cs="Times New Roman"/>
          <w:sz w:val="27"/>
          <w:szCs w:val="27"/>
        </w:rPr>
        <w:t>15-49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Вороговский сельский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Совет депутатов </w:t>
      </w:r>
      <w:r w:rsidRPr="00577EC0">
        <w:rPr>
          <w:rFonts w:ascii="Times New Roman" w:eastAsia="Calibri" w:hAnsi="Times New Roman" w:cs="Times New Roman"/>
          <w:b/>
          <w:sz w:val="27"/>
          <w:szCs w:val="27"/>
        </w:rPr>
        <w:t>РЕШИЛ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:  </w:t>
      </w:r>
    </w:p>
    <w:p w:rsidR="00577EC0" w:rsidRPr="00C66AD5" w:rsidRDefault="00577EC0" w:rsidP="00577EC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     1. Продлить срок приема документов для участия в конкурсе по отбору кандидатур на должность главы </w:t>
      </w:r>
      <w:r>
        <w:rPr>
          <w:rFonts w:ascii="Times New Roman" w:eastAsia="Calibri" w:hAnsi="Times New Roman" w:cs="Times New Roman"/>
          <w:sz w:val="27"/>
          <w:szCs w:val="27"/>
        </w:rPr>
        <w:t>Вороговского сельсовета по 15 апреля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2022 года.</w:t>
      </w:r>
    </w:p>
    <w:p w:rsidR="00577EC0" w:rsidRPr="0061546E" w:rsidRDefault="00577EC0" w:rsidP="006154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     2. </w:t>
      </w:r>
      <w:r w:rsidR="00073D4D" w:rsidRPr="00073D4D">
        <w:rPr>
          <w:rFonts w:ascii="Times New Roman" w:eastAsia="Calibri" w:hAnsi="Times New Roman" w:cs="Times New Roman"/>
          <w:sz w:val="27"/>
          <w:szCs w:val="27"/>
        </w:rPr>
        <w:t>Дата</w:t>
      </w:r>
      <w:r w:rsidRPr="00073D4D">
        <w:rPr>
          <w:rFonts w:ascii="Times New Roman" w:eastAsia="Calibri" w:hAnsi="Times New Roman" w:cs="Times New Roman"/>
          <w:sz w:val="27"/>
          <w:szCs w:val="27"/>
        </w:rPr>
        <w:t xml:space="preserve"> проведения конкурса по отбору кандидатур на должность главы </w:t>
      </w:r>
      <w:r w:rsidR="0061546E" w:rsidRPr="00073D4D">
        <w:rPr>
          <w:rFonts w:ascii="Times New Roman" w:eastAsia="Calibri" w:hAnsi="Times New Roman" w:cs="Times New Roman"/>
          <w:sz w:val="27"/>
          <w:szCs w:val="27"/>
        </w:rPr>
        <w:t>Вороговского сельсовета</w:t>
      </w:r>
      <w:r w:rsidRPr="00073D4D">
        <w:rPr>
          <w:rFonts w:ascii="Times New Roman" w:eastAsia="Calibri" w:hAnsi="Times New Roman" w:cs="Times New Roman"/>
          <w:sz w:val="27"/>
          <w:szCs w:val="27"/>
        </w:rPr>
        <w:t xml:space="preserve"> на 11.00 часов </w:t>
      </w:r>
      <w:r w:rsidR="00E82495" w:rsidRPr="00073D4D">
        <w:rPr>
          <w:rFonts w:ascii="Times New Roman" w:eastAsia="Calibri" w:hAnsi="Times New Roman" w:cs="Times New Roman"/>
          <w:sz w:val="27"/>
          <w:szCs w:val="27"/>
        </w:rPr>
        <w:t>19.04</w:t>
      </w:r>
      <w:r w:rsidRPr="00073D4D">
        <w:rPr>
          <w:rFonts w:ascii="Times New Roman" w:eastAsia="Calibri" w:hAnsi="Times New Roman" w:cs="Times New Roman"/>
          <w:sz w:val="27"/>
          <w:szCs w:val="27"/>
        </w:rPr>
        <w:t>.2022 года по адресу</w:t>
      </w:r>
      <w:r w:rsidRPr="00E82495">
        <w:rPr>
          <w:rFonts w:ascii="Times New Roman" w:eastAsia="Calibri" w:hAnsi="Times New Roman" w:cs="Times New Roman"/>
          <w:sz w:val="27"/>
          <w:szCs w:val="27"/>
        </w:rPr>
        <w:t xml:space="preserve">: </w:t>
      </w:r>
      <w:r w:rsidR="0061546E">
        <w:rPr>
          <w:rFonts w:ascii="Times New Roman" w:hAnsi="Times New Roman"/>
          <w:sz w:val="28"/>
          <w:szCs w:val="28"/>
        </w:rPr>
        <w:t xml:space="preserve">Красноярский край, Туруханский район, </w:t>
      </w:r>
      <w:r w:rsidR="0061546E" w:rsidRPr="00F74DA7">
        <w:rPr>
          <w:rFonts w:ascii="Times New Roman" w:hAnsi="Times New Roman"/>
          <w:sz w:val="28"/>
          <w:szCs w:val="28"/>
        </w:rPr>
        <w:t xml:space="preserve">с. Ворогово, ул. Андреевой д. 27Б. </w:t>
      </w:r>
    </w:p>
    <w:p w:rsidR="00577EC0" w:rsidRPr="00C66AD5" w:rsidRDefault="00577EC0" w:rsidP="00577EC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     3. Условия конкурса определены решением </w:t>
      </w:r>
      <w:r w:rsidR="0061546E">
        <w:rPr>
          <w:rFonts w:ascii="Times New Roman" w:eastAsia="Calibri" w:hAnsi="Times New Roman" w:cs="Times New Roman"/>
          <w:sz w:val="27"/>
          <w:szCs w:val="27"/>
        </w:rPr>
        <w:t>Вороговского сельского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Совета депутатов от </w:t>
      </w:r>
      <w:r w:rsidR="0061546E">
        <w:rPr>
          <w:rFonts w:ascii="Times New Roman" w:eastAsia="Calibri" w:hAnsi="Times New Roman" w:cs="Times New Roman"/>
          <w:sz w:val="27"/>
          <w:szCs w:val="27"/>
        </w:rPr>
        <w:t>13.01.2017г. № 15-49.</w:t>
      </w:r>
    </w:p>
    <w:p w:rsidR="00577EC0" w:rsidRPr="00C66AD5" w:rsidRDefault="00577EC0" w:rsidP="00577EC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     4. Утвердить текст объявления о продлении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срока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приема документов от кандидатов на должность главы </w:t>
      </w:r>
      <w:r w:rsidR="0061546E">
        <w:rPr>
          <w:rFonts w:ascii="Times New Roman" w:eastAsia="Calibri" w:hAnsi="Times New Roman" w:cs="Times New Roman"/>
          <w:sz w:val="27"/>
          <w:szCs w:val="27"/>
        </w:rPr>
        <w:t>администрации Вороговского сельсовета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согласно приложению.</w:t>
      </w:r>
    </w:p>
    <w:p w:rsidR="0061546E" w:rsidRDefault="00577EC0" w:rsidP="00577EC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     5. Назначить ответственным за прием документов от кандидатов на должность главы </w:t>
      </w:r>
      <w:r w:rsidR="0061546E">
        <w:rPr>
          <w:rFonts w:ascii="Times New Roman" w:eastAsia="Calibri" w:hAnsi="Times New Roman" w:cs="Times New Roman"/>
          <w:sz w:val="27"/>
          <w:szCs w:val="27"/>
        </w:rPr>
        <w:t>администрации Вороговского сельсовета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и их регистрацию </w:t>
      </w:r>
      <w:r w:rsidR="0061546E">
        <w:rPr>
          <w:rFonts w:ascii="Times New Roman" w:eastAsia="Calibri" w:hAnsi="Times New Roman" w:cs="Times New Roman"/>
          <w:sz w:val="27"/>
          <w:szCs w:val="27"/>
        </w:rPr>
        <w:t>Кириллову Валентину Петровну.</w:t>
      </w:r>
    </w:p>
    <w:p w:rsidR="0061546E" w:rsidRDefault="00577EC0" w:rsidP="0061546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     6. Решение вступает в силу со дня его официального опубликования в газете «</w:t>
      </w:r>
      <w:r w:rsidR="0061546E">
        <w:rPr>
          <w:rFonts w:ascii="Times New Roman" w:eastAsia="Calibri" w:hAnsi="Times New Roman" w:cs="Times New Roman"/>
          <w:sz w:val="27"/>
          <w:szCs w:val="27"/>
        </w:rPr>
        <w:t>Вороговский Вестник» и подлежит размещению на официальном сайте Вороговского сельсовета.</w:t>
      </w:r>
    </w:p>
    <w:p w:rsidR="0061546E" w:rsidRPr="0061546E" w:rsidRDefault="0061546E" w:rsidP="0061546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46E" w:rsidRPr="00E5653E" w:rsidTr="00C012A5">
        <w:tc>
          <w:tcPr>
            <w:tcW w:w="4785" w:type="dxa"/>
            <w:shd w:val="clear" w:color="auto" w:fill="auto"/>
          </w:tcPr>
          <w:p w:rsidR="0061546E" w:rsidRPr="00E5653E" w:rsidRDefault="0061546E" w:rsidP="00C012A5">
            <w:pPr>
              <w:pStyle w:val="a3"/>
              <w:tabs>
                <w:tab w:val="left" w:pos="10348"/>
                <w:tab w:val="left" w:pos="10490"/>
              </w:tabs>
              <w:spacing w:after="0" w:line="240" w:lineRule="auto"/>
              <w:ind w:left="0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E5653E">
              <w:rPr>
                <w:rFonts w:ascii="Times New Roman" w:hAnsi="Times New Roman"/>
                <w:color w:val="4A442A"/>
                <w:sz w:val="28"/>
                <w:szCs w:val="28"/>
              </w:rPr>
              <w:t>Председатель Вороговского сельского Совета депутатов</w:t>
            </w:r>
          </w:p>
          <w:p w:rsidR="0061546E" w:rsidRPr="00E5653E" w:rsidRDefault="0061546E" w:rsidP="00C012A5">
            <w:pPr>
              <w:pStyle w:val="a3"/>
              <w:tabs>
                <w:tab w:val="left" w:pos="10348"/>
                <w:tab w:val="left" w:pos="10490"/>
              </w:tabs>
              <w:spacing w:after="0" w:line="240" w:lineRule="auto"/>
              <w:ind w:left="0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E5653E">
              <w:rPr>
                <w:rFonts w:ascii="Times New Roman" w:hAnsi="Times New Roman"/>
                <w:color w:val="4A442A"/>
                <w:sz w:val="28"/>
                <w:szCs w:val="28"/>
              </w:rPr>
              <w:t>________________Л.Н. Михеева</w:t>
            </w:r>
          </w:p>
        </w:tc>
        <w:tc>
          <w:tcPr>
            <w:tcW w:w="4786" w:type="dxa"/>
            <w:shd w:val="clear" w:color="auto" w:fill="auto"/>
          </w:tcPr>
          <w:p w:rsidR="0061546E" w:rsidRPr="00E5653E" w:rsidRDefault="0061546E" w:rsidP="00C012A5">
            <w:pPr>
              <w:pStyle w:val="a3"/>
              <w:tabs>
                <w:tab w:val="left" w:pos="10348"/>
                <w:tab w:val="left" w:pos="104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E5653E">
              <w:rPr>
                <w:rFonts w:ascii="Times New Roman" w:hAnsi="Times New Roman"/>
                <w:color w:val="4A442A"/>
                <w:sz w:val="28"/>
                <w:szCs w:val="28"/>
              </w:rPr>
              <w:t>Глава администрации Вороговского сельсовета</w:t>
            </w:r>
          </w:p>
          <w:p w:rsidR="0061546E" w:rsidRPr="00E5653E" w:rsidRDefault="0061546E" w:rsidP="00C012A5">
            <w:pPr>
              <w:pStyle w:val="a3"/>
              <w:tabs>
                <w:tab w:val="left" w:pos="10348"/>
                <w:tab w:val="left" w:pos="104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E5653E">
              <w:rPr>
                <w:rFonts w:ascii="Times New Roman" w:hAnsi="Times New Roman"/>
                <w:color w:val="4A442A"/>
                <w:sz w:val="28"/>
                <w:szCs w:val="28"/>
              </w:rPr>
              <w:t>_______________М.П. Пшеничников</w:t>
            </w:r>
          </w:p>
        </w:tc>
      </w:tr>
      <w:tr w:rsidR="0061546E" w:rsidRPr="00E5653E" w:rsidTr="00C012A5">
        <w:tc>
          <w:tcPr>
            <w:tcW w:w="4785" w:type="dxa"/>
            <w:shd w:val="clear" w:color="auto" w:fill="auto"/>
          </w:tcPr>
          <w:p w:rsidR="0061546E" w:rsidRDefault="0061546E" w:rsidP="00C012A5">
            <w:pPr>
              <w:pStyle w:val="a3"/>
              <w:tabs>
                <w:tab w:val="left" w:pos="10348"/>
                <w:tab w:val="left" w:pos="10490"/>
              </w:tabs>
              <w:spacing w:after="0" w:line="240" w:lineRule="auto"/>
              <w:ind w:left="0"/>
              <w:rPr>
                <w:rFonts w:ascii="Times New Roman" w:hAnsi="Times New Roman"/>
                <w:color w:val="4A442A"/>
                <w:sz w:val="28"/>
                <w:szCs w:val="28"/>
              </w:rPr>
            </w:pPr>
          </w:p>
          <w:p w:rsidR="0061546E" w:rsidRPr="00E5653E" w:rsidRDefault="0061546E" w:rsidP="00C012A5">
            <w:pPr>
              <w:pStyle w:val="a3"/>
              <w:tabs>
                <w:tab w:val="left" w:pos="10348"/>
                <w:tab w:val="left" w:pos="10490"/>
              </w:tabs>
              <w:spacing w:after="0" w:line="240" w:lineRule="auto"/>
              <w:ind w:left="0"/>
              <w:rPr>
                <w:rFonts w:ascii="Times New Roman" w:hAnsi="Times New Roman"/>
                <w:color w:val="4A442A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1546E" w:rsidRDefault="0061546E" w:rsidP="00C012A5">
            <w:pPr>
              <w:pStyle w:val="a3"/>
              <w:tabs>
                <w:tab w:val="left" w:pos="10348"/>
                <w:tab w:val="left" w:pos="104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4A442A"/>
                <w:sz w:val="28"/>
                <w:szCs w:val="28"/>
              </w:rPr>
            </w:pPr>
          </w:p>
          <w:p w:rsidR="00E82495" w:rsidRDefault="00E82495" w:rsidP="00C012A5">
            <w:pPr>
              <w:pStyle w:val="a3"/>
              <w:tabs>
                <w:tab w:val="left" w:pos="10348"/>
                <w:tab w:val="left" w:pos="104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4A442A"/>
                <w:sz w:val="28"/>
                <w:szCs w:val="28"/>
              </w:rPr>
            </w:pPr>
          </w:p>
          <w:p w:rsidR="00E82495" w:rsidRDefault="00E82495" w:rsidP="00C012A5">
            <w:pPr>
              <w:pStyle w:val="a3"/>
              <w:tabs>
                <w:tab w:val="left" w:pos="10348"/>
                <w:tab w:val="left" w:pos="104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4A442A"/>
                <w:sz w:val="28"/>
                <w:szCs w:val="28"/>
              </w:rPr>
            </w:pPr>
          </w:p>
          <w:p w:rsidR="00B840EA" w:rsidRDefault="00B840EA" w:rsidP="00C012A5">
            <w:pPr>
              <w:pStyle w:val="a3"/>
              <w:tabs>
                <w:tab w:val="left" w:pos="10348"/>
                <w:tab w:val="left" w:pos="104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4A442A"/>
                <w:sz w:val="28"/>
                <w:szCs w:val="28"/>
              </w:rPr>
            </w:pPr>
          </w:p>
          <w:p w:rsidR="00E82495" w:rsidRPr="00E5653E" w:rsidRDefault="00E82495" w:rsidP="00C012A5">
            <w:pPr>
              <w:pStyle w:val="a3"/>
              <w:tabs>
                <w:tab w:val="left" w:pos="10348"/>
                <w:tab w:val="left" w:pos="104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4A442A"/>
                <w:sz w:val="28"/>
                <w:szCs w:val="28"/>
              </w:rPr>
            </w:pPr>
          </w:p>
        </w:tc>
      </w:tr>
    </w:tbl>
    <w:p w:rsidR="00577EC0" w:rsidRPr="007073ED" w:rsidRDefault="00577EC0" w:rsidP="00577EC0">
      <w:pPr>
        <w:spacing w:after="0" w:line="240" w:lineRule="auto"/>
        <w:ind w:left="594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73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7EC0" w:rsidRPr="007073ED" w:rsidRDefault="00577EC0" w:rsidP="00577EC0">
      <w:pPr>
        <w:spacing w:after="0" w:line="240" w:lineRule="auto"/>
        <w:ind w:left="594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73E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1546E">
        <w:rPr>
          <w:rFonts w:ascii="Times New Roman" w:hAnsi="Times New Roman" w:cs="Times New Roman"/>
          <w:sz w:val="24"/>
          <w:szCs w:val="24"/>
        </w:rPr>
        <w:t>Вороговского</w:t>
      </w:r>
    </w:p>
    <w:p w:rsidR="00577EC0" w:rsidRPr="007073ED" w:rsidRDefault="0061546E" w:rsidP="00577EC0">
      <w:pPr>
        <w:spacing w:after="0" w:line="240" w:lineRule="auto"/>
        <w:ind w:left="594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577EC0" w:rsidRPr="007073ED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77EC0" w:rsidRPr="005A5740" w:rsidRDefault="00577EC0" w:rsidP="00577EC0">
      <w:pPr>
        <w:spacing w:after="0" w:line="240" w:lineRule="auto"/>
        <w:ind w:left="594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73ED">
        <w:rPr>
          <w:rFonts w:ascii="Times New Roman" w:hAnsi="Times New Roman" w:cs="Times New Roman"/>
          <w:sz w:val="24"/>
          <w:szCs w:val="24"/>
        </w:rPr>
        <w:t xml:space="preserve">от </w:t>
      </w:r>
      <w:r w:rsidR="0061546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495">
        <w:rPr>
          <w:rFonts w:ascii="Times New Roman" w:hAnsi="Times New Roman" w:cs="Times New Roman"/>
          <w:sz w:val="24"/>
          <w:szCs w:val="24"/>
        </w:rPr>
        <w:t>04.2022</w:t>
      </w:r>
      <w:r w:rsidR="0061546E">
        <w:rPr>
          <w:rFonts w:ascii="Times New Roman" w:hAnsi="Times New Roman" w:cs="Times New Roman"/>
          <w:sz w:val="24"/>
          <w:szCs w:val="24"/>
        </w:rPr>
        <w:t xml:space="preserve"> № 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546E">
        <w:rPr>
          <w:rFonts w:ascii="Times New Roman" w:hAnsi="Times New Roman" w:cs="Times New Roman"/>
          <w:sz w:val="24"/>
          <w:szCs w:val="24"/>
        </w:rPr>
        <w:t>61</w:t>
      </w:r>
    </w:p>
    <w:p w:rsidR="00577EC0" w:rsidRPr="007073ED" w:rsidRDefault="00577EC0" w:rsidP="00577EC0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73ED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577EC0" w:rsidRDefault="00577EC0" w:rsidP="0057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EC0" w:rsidRDefault="0061546E" w:rsidP="00577EC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Вороговский сельский</w:t>
      </w:r>
      <w:r w:rsidR="00E82495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77EC0">
        <w:rPr>
          <w:rFonts w:ascii="Times New Roman" w:hAnsi="Times New Roman" w:cs="Times New Roman"/>
          <w:sz w:val="28"/>
          <w:szCs w:val="28"/>
        </w:rPr>
        <w:t xml:space="preserve">депутатов объявляет о продлении срока приема документов от граждан, желающих принять участие в конкурсе по отбору кандидатур на должность главы </w:t>
      </w:r>
      <w:r w:rsidR="004631C1">
        <w:rPr>
          <w:rFonts w:ascii="Times New Roman" w:hAnsi="Times New Roman" w:cs="Times New Roman"/>
          <w:sz w:val="28"/>
          <w:szCs w:val="28"/>
        </w:rPr>
        <w:t>администрации Вороговского сельсовета Туруханского района Красноярского края</w:t>
      </w:r>
      <w:r w:rsidR="00577EC0">
        <w:rPr>
          <w:rFonts w:ascii="Times New Roman" w:hAnsi="Times New Roman" w:cs="Times New Roman"/>
          <w:sz w:val="28"/>
          <w:szCs w:val="28"/>
        </w:rPr>
        <w:t>.</w:t>
      </w:r>
    </w:p>
    <w:p w:rsidR="00577EC0" w:rsidRDefault="00577EC0" w:rsidP="00577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Документы кандидаты подают лично по адресу: </w:t>
      </w:r>
      <w:r w:rsidR="004631C1">
        <w:rPr>
          <w:rFonts w:ascii="Times New Roman" w:hAnsi="Times New Roman"/>
          <w:sz w:val="28"/>
          <w:szCs w:val="28"/>
        </w:rPr>
        <w:t xml:space="preserve">Красноярский край, Туруханский район, </w:t>
      </w:r>
      <w:r w:rsidR="004631C1" w:rsidRPr="00F74DA7">
        <w:rPr>
          <w:rFonts w:ascii="Times New Roman" w:hAnsi="Times New Roman"/>
          <w:sz w:val="28"/>
          <w:szCs w:val="28"/>
        </w:rPr>
        <w:t xml:space="preserve">с. Ворогово, ул. </w:t>
      </w:r>
      <w:r w:rsidR="00816FBE">
        <w:rPr>
          <w:rFonts w:ascii="Times New Roman" w:hAnsi="Times New Roman"/>
          <w:sz w:val="28"/>
          <w:szCs w:val="28"/>
        </w:rPr>
        <w:t>Рабочая</w:t>
      </w:r>
      <w:r w:rsidR="004631C1" w:rsidRPr="00F74DA7">
        <w:rPr>
          <w:rFonts w:ascii="Times New Roman" w:hAnsi="Times New Roman"/>
          <w:sz w:val="28"/>
          <w:szCs w:val="28"/>
        </w:rPr>
        <w:t xml:space="preserve"> д. </w:t>
      </w:r>
      <w:r w:rsidR="00816FBE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D627D2">
        <w:rPr>
          <w:rFonts w:ascii="Times New Roman" w:hAnsi="Times New Roman" w:cs="Times New Roman"/>
          <w:sz w:val="28"/>
          <w:szCs w:val="28"/>
        </w:rPr>
        <w:t xml:space="preserve"> </w:t>
      </w:r>
      <w:r w:rsidRPr="008132DF">
        <w:rPr>
          <w:rFonts w:ascii="Times New Roman" w:hAnsi="Times New Roman" w:cs="Times New Roman"/>
          <w:sz w:val="28"/>
          <w:szCs w:val="28"/>
        </w:rPr>
        <w:t>с</w:t>
      </w:r>
      <w:r w:rsidR="004631C1">
        <w:rPr>
          <w:rFonts w:ascii="Times New Roman" w:hAnsi="Times New Roman" w:cs="Times New Roman"/>
          <w:sz w:val="28"/>
          <w:szCs w:val="28"/>
        </w:rPr>
        <w:t xml:space="preserve"> 01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2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132D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631C1">
        <w:rPr>
          <w:rFonts w:ascii="Times New Roman" w:hAnsi="Times New Roman" w:cs="Times New Roman"/>
          <w:sz w:val="28"/>
          <w:szCs w:val="28"/>
        </w:rPr>
        <w:t>15 апреля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8132D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дни, </w:t>
      </w:r>
      <w:r w:rsidRPr="008132DF">
        <w:rPr>
          <w:rFonts w:ascii="Times New Roman" w:hAnsi="Times New Roman" w:cs="Times New Roman"/>
          <w:sz w:val="28"/>
          <w:szCs w:val="28"/>
        </w:rPr>
        <w:t>с 09.00 до 1</w:t>
      </w:r>
      <w:r w:rsidR="004631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(перерыв с 13.00 до 14.00), в выходные дни с 12.00 до 14.00. Телефон для справок: 8(391</w:t>
      </w:r>
      <w:r w:rsidR="004631C1">
        <w:rPr>
          <w:rFonts w:ascii="Times New Roman" w:hAnsi="Times New Roman" w:cs="Times New Roman"/>
          <w:sz w:val="28"/>
          <w:szCs w:val="28"/>
        </w:rPr>
        <w:t>98) 7-31-33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EC0" w:rsidRPr="00591546" w:rsidRDefault="004631C1" w:rsidP="00577EC0">
      <w:pPr>
        <w:autoSpaceDE w:val="0"/>
        <w:autoSpaceDN w:val="0"/>
        <w:adjustRightInd w:val="0"/>
        <w:spacing w:after="0" w:line="240" w:lineRule="auto"/>
        <w:ind w:right="-142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577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необходимых для участия в конкурсе</w:t>
      </w:r>
      <w:r w:rsidR="00577EC0"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1C1" w:rsidRPr="00340A58" w:rsidRDefault="00577EC0" w:rsidP="004631C1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31C1" w:rsidRPr="00340A58">
        <w:rPr>
          <w:rFonts w:ascii="Times New Roman" w:hAnsi="Times New Roman"/>
          <w:sz w:val="28"/>
          <w:szCs w:val="28"/>
        </w:rPr>
        <w:t xml:space="preserve">1) личное заявление на участие в конкурсе </w:t>
      </w:r>
      <w:r w:rsidR="004631C1" w:rsidRPr="00340A58">
        <w:rPr>
          <w:rFonts w:ascii="Times New Roman" w:hAnsi="Times New Roman"/>
          <w:sz w:val="24"/>
          <w:szCs w:val="24"/>
        </w:rPr>
        <w:t>(Приложение 1);</w:t>
      </w:r>
    </w:p>
    <w:p w:rsidR="004631C1" w:rsidRPr="00340A58" w:rsidRDefault="004631C1" w:rsidP="004631C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2) собственноручно заполненную и подписанную анкету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A58">
        <w:rPr>
          <w:rFonts w:ascii="Times New Roman" w:hAnsi="Times New Roman"/>
          <w:sz w:val="28"/>
          <w:szCs w:val="28"/>
        </w:rPr>
        <w:t xml:space="preserve">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340A58">
          <w:rPr>
            <w:rFonts w:ascii="Times New Roman" w:hAnsi="Times New Roman"/>
            <w:sz w:val="28"/>
            <w:szCs w:val="28"/>
          </w:rPr>
          <w:t>5 см</w:t>
        </w:r>
      </w:smartTag>
      <w:r w:rsidRPr="00340A58">
        <w:rPr>
          <w:rFonts w:ascii="Times New Roman" w:hAnsi="Times New Roman"/>
          <w:sz w:val="28"/>
          <w:szCs w:val="28"/>
        </w:rPr>
        <w:t>., 3 шт</w:t>
      </w:r>
      <w:r w:rsidRPr="00340A58">
        <w:rPr>
          <w:rFonts w:ascii="Times New Roman" w:hAnsi="Times New Roman"/>
          <w:sz w:val="24"/>
          <w:szCs w:val="24"/>
        </w:rPr>
        <w:t>. (Приложение 2</w:t>
      </w:r>
      <w:r>
        <w:rPr>
          <w:rFonts w:ascii="Times New Roman" w:hAnsi="Times New Roman"/>
          <w:sz w:val="24"/>
          <w:szCs w:val="24"/>
        </w:rPr>
        <w:t>)</w:t>
      </w:r>
      <w:r w:rsidRPr="00340A58">
        <w:rPr>
          <w:rFonts w:ascii="Times New Roman" w:hAnsi="Times New Roman"/>
          <w:sz w:val="24"/>
          <w:szCs w:val="24"/>
        </w:rPr>
        <w:t>;</w:t>
      </w:r>
    </w:p>
    <w:p w:rsidR="004631C1" w:rsidRPr="00340A58" w:rsidRDefault="004631C1" w:rsidP="004631C1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3) паспорт или заменяющий его документ;</w:t>
      </w:r>
    </w:p>
    <w:p w:rsidR="004631C1" w:rsidRPr="00340A58" w:rsidRDefault="004631C1" w:rsidP="004631C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4631C1" w:rsidRPr="00340A58" w:rsidRDefault="004631C1" w:rsidP="004631C1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- документ о профессиональном образовании;</w:t>
      </w:r>
    </w:p>
    <w:p w:rsidR="004631C1" w:rsidRPr="00340A58" w:rsidRDefault="004631C1" w:rsidP="004631C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4631C1" w:rsidRPr="00D80486" w:rsidRDefault="004631C1" w:rsidP="00463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A442A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 xml:space="preserve"> 5) </w:t>
      </w:r>
      <w:r w:rsidRPr="00D80486">
        <w:rPr>
          <w:rFonts w:ascii="Times New Roman" w:eastAsia="Calibri" w:hAnsi="Times New Roman" w:cs="Times New Roman"/>
          <w:color w:val="4A442A"/>
          <w:sz w:val="28"/>
          <w:szCs w:val="28"/>
        </w:rPr>
        <w:t>документ, подтверждающий предоставление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соответствие с п. 4 ст. 2 Закона Красноярского края от 19.12.2017 № 4-1264 "О предоставлении гражданами, претендующими на замещение муниципальных должностей, должностей главы (руководителя) местной администрации по контракту, и лицами, замещающими указанные должности сведений о доходах, расходах, об имуществе и обязательствах имущественного характера и проверке достоверности и полноты таких сведений";</w:t>
      </w:r>
    </w:p>
    <w:p w:rsidR="004631C1" w:rsidRPr="00D80486" w:rsidRDefault="004631C1" w:rsidP="00463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A442A"/>
          <w:sz w:val="28"/>
          <w:szCs w:val="28"/>
        </w:rPr>
      </w:pPr>
      <w:r w:rsidRPr="00D80486">
        <w:rPr>
          <w:rFonts w:ascii="Times New Roman" w:eastAsia="Calibri" w:hAnsi="Times New Roman" w:cs="Times New Roman"/>
          <w:color w:val="4A442A"/>
          <w:sz w:val="28"/>
          <w:szCs w:val="28"/>
        </w:rPr>
        <w:t>6) справка о наличии (отсутствии) судимости и (или) факта уголовного преследования либо о прекращении уголовного преследования по форме, установленной приказом МВД России от 07.11.2011 № 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преследования";</w:t>
      </w:r>
    </w:p>
    <w:p w:rsidR="004631C1" w:rsidRDefault="004631C1" w:rsidP="004631C1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Также подаются копии документов, указанных в подпунктах 3 и 4 настоящего пункта.</w:t>
      </w:r>
    </w:p>
    <w:p w:rsidR="004631C1" w:rsidRPr="00104773" w:rsidRDefault="004631C1" w:rsidP="0046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73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документов, указанных в подпунктах 1,2 и 3 настоящего пункта, является обязательным. </w:t>
      </w:r>
    </w:p>
    <w:p w:rsidR="004631C1" w:rsidRDefault="004631C1" w:rsidP="0046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4631C1" w:rsidRPr="00340A58" w:rsidRDefault="004631C1" w:rsidP="0046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lastRenderedPageBreak/>
        <w:t>2.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4631C1" w:rsidRPr="00340A58" w:rsidRDefault="004631C1" w:rsidP="004631C1">
      <w:pPr>
        <w:spacing w:after="0" w:line="240" w:lineRule="auto"/>
        <w:ind w:right="-289"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4631C1" w:rsidRPr="00340A58" w:rsidRDefault="004631C1" w:rsidP="0046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:rsidR="004631C1" w:rsidRPr="00340A58" w:rsidRDefault="004631C1" w:rsidP="0046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4631C1" w:rsidRPr="00340A58" w:rsidRDefault="004631C1" w:rsidP="004631C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0A58">
        <w:rPr>
          <w:rFonts w:ascii="Times New Roman" w:hAnsi="Times New Roman"/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</w:t>
      </w:r>
      <w:r w:rsidRPr="00340A58">
        <w:rPr>
          <w:rFonts w:ascii="Times New Roman" w:hAnsi="Times New Roman"/>
          <w:i/>
          <w:sz w:val="28"/>
          <w:szCs w:val="28"/>
        </w:rPr>
        <w:t xml:space="preserve"> </w:t>
      </w:r>
      <w:r w:rsidRPr="00340A58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4631C1" w:rsidRPr="00340A58" w:rsidRDefault="004631C1" w:rsidP="004631C1">
      <w:pPr>
        <w:spacing w:after="0" w:line="240" w:lineRule="auto"/>
        <w:ind w:right="-289"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 xml:space="preserve">4) предполагаемую структуру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340A58">
        <w:rPr>
          <w:rFonts w:ascii="Times New Roman" w:hAnsi="Times New Roman"/>
          <w:sz w:val="28"/>
          <w:szCs w:val="28"/>
        </w:rPr>
        <w:t>администрации;</w:t>
      </w:r>
    </w:p>
    <w:p w:rsidR="004631C1" w:rsidRPr="00340A58" w:rsidRDefault="004631C1" w:rsidP="004631C1">
      <w:pPr>
        <w:spacing w:after="0" w:line="240" w:lineRule="auto"/>
        <w:ind w:right="-289"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5) предполагаемые сроки реализации Программы.</w:t>
      </w:r>
    </w:p>
    <w:p w:rsidR="004631C1" w:rsidRDefault="004631C1" w:rsidP="0046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Программа подписывается кандидатом и представляется Комиссии в день проведения конкурса.</w:t>
      </w:r>
    </w:p>
    <w:p w:rsidR="004631C1" w:rsidRPr="00E45349" w:rsidRDefault="004631C1" w:rsidP="00463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E45349">
        <w:rPr>
          <w:rFonts w:ascii="Times New Roman" w:hAnsi="Times New Roman"/>
          <w:sz w:val="28"/>
          <w:szCs w:val="28"/>
        </w:rPr>
        <w:t xml:space="preserve">лены Комиссии вправе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E45349">
        <w:rPr>
          <w:rFonts w:ascii="Times New Roman" w:hAnsi="Times New Roman"/>
          <w:sz w:val="28"/>
          <w:szCs w:val="28"/>
        </w:rPr>
        <w:t xml:space="preserve">задавать </w:t>
      </w:r>
      <w:r>
        <w:rPr>
          <w:rFonts w:ascii="Times New Roman" w:hAnsi="Times New Roman"/>
          <w:sz w:val="28"/>
          <w:szCs w:val="28"/>
        </w:rPr>
        <w:t xml:space="preserve">кандидату </w:t>
      </w:r>
      <w:r w:rsidRPr="00E45349">
        <w:rPr>
          <w:rFonts w:ascii="Times New Roman" w:hAnsi="Times New Roman"/>
          <w:sz w:val="28"/>
          <w:szCs w:val="28"/>
        </w:rPr>
        <w:t>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законодательства, Устава и законов Красноярского края, иных нормативных правовых актов в сферах конституционного, муниципального, административного, трудового и гражданского права.</w:t>
      </w:r>
    </w:p>
    <w:p w:rsidR="00577EC0" w:rsidRPr="00D627D2" w:rsidRDefault="00577EC0" w:rsidP="004631C1">
      <w:pPr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документов возвращаются гражданину в день пр</w:t>
      </w:r>
      <w:r w:rsidR="0046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едъявления, </w:t>
      </w: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577EC0" w:rsidRPr="00D627D2" w:rsidRDefault="00577EC0" w:rsidP="00577EC0">
      <w:pPr>
        <w:tabs>
          <w:tab w:val="num" w:pos="1260"/>
          <w:tab w:val="num" w:pos="144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577EC0" w:rsidRDefault="00577EC0" w:rsidP="00577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расходы) кандидаты производят за свой счет.</w:t>
      </w:r>
    </w:p>
    <w:p w:rsidR="00577EC0" w:rsidRPr="007073ED" w:rsidRDefault="00577EC0" w:rsidP="0046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ED">
        <w:rPr>
          <w:rFonts w:ascii="Times New Roman" w:hAnsi="Times New Roman" w:cs="Times New Roman"/>
          <w:sz w:val="28"/>
          <w:szCs w:val="28"/>
        </w:rPr>
        <w:t> </w:t>
      </w:r>
    </w:p>
    <w:p w:rsidR="00577EC0" w:rsidRPr="00D627D2" w:rsidRDefault="00577EC0" w:rsidP="00577EC0">
      <w:pPr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не допускается к участию в конкурсе в случае:</w:t>
      </w:r>
    </w:p>
    <w:p w:rsidR="00577EC0" w:rsidRPr="00D627D2" w:rsidRDefault="00581B2A" w:rsidP="00577EC0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77EC0"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7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18 лет</w:t>
      </w:r>
      <w:r w:rsidR="00577EC0"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проведения конкурса;</w:t>
      </w:r>
    </w:p>
    <w:p w:rsidR="00577EC0" w:rsidRDefault="00581B2A" w:rsidP="00577EC0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77EC0"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его недееспособным или ограниченно дееспособным решением суда, вступившим в законную силу;</w:t>
      </w:r>
    </w:p>
    <w:p w:rsidR="00577EC0" w:rsidRPr="00D627D2" w:rsidRDefault="00577EC0" w:rsidP="00577EC0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отсутствия гражданства Российской Федерации, отсутствия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являющегося участником международного договора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81B2A" w:rsidRDefault="00581B2A" w:rsidP="00577EC0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77EC0"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осуждения его к наказанию, исключающему возможность непосредственного исполнения полномочий главы муниципального образования, по приговору суда</w:t>
      </w:r>
      <w:r w:rsidR="00E824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вступившему в законную силу.</w:t>
      </w:r>
    </w:p>
    <w:p w:rsidR="00577EC0" w:rsidRPr="00D627D2" w:rsidRDefault="00581B2A" w:rsidP="00577EC0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577EC0"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или несвоевременного представления документов для участия в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курсе, указанных в пунктах 1-3,</w:t>
      </w:r>
      <w:r w:rsidR="00577EC0"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их не в полном объеме или с нарушением правил оформления.</w:t>
      </w:r>
    </w:p>
    <w:p w:rsidR="00577EC0" w:rsidRPr="00D627D2" w:rsidRDefault="00577EC0" w:rsidP="00577EC0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иностранных государств могут быть кандидатами в случае,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Федерации.</w:t>
      </w:r>
    </w:p>
    <w:p w:rsidR="00577EC0" w:rsidRDefault="00577EC0" w:rsidP="0057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EC0" w:rsidRDefault="00577EC0" w:rsidP="0057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в два этапа:</w:t>
      </w:r>
    </w:p>
    <w:p w:rsidR="00577EC0" w:rsidRDefault="00577EC0" w:rsidP="0057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конкурса проводится на основе анкетных данных                            и представленных документов в форме собеседования и оценивается по пятибалльной системе.</w:t>
      </w:r>
    </w:p>
    <w:p w:rsidR="00577EC0" w:rsidRDefault="00577EC0" w:rsidP="0057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Комиссия рассматривает представленные кандидатами программы действий, направленные на улучшение социально-экономического состояния муниципального образования и оценивается по десятибалльной системе.</w:t>
      </w:r>
    </w:p>
    <w:p w:rsidR="00577EC0" w:rsidRDefault="00577EC0" w:rsidP="0057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C0" w:rsidRDefault="00577EC0" w:rsidP="00577EC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проведения конкурса, формы необходимых для участия                             в конкурсе документов утверждены решением </w:t>
      </w:r>
      <w:r w:rsidR="004631C1">
        <w:rPr>
          <w:rFonts w:ascii="Times New Roman" w:hAnsi="Times New Roman" w:cs="Times New Roman"/>
          <w:sz w:val="28"/>
          <w:szCs w:val="28"/>
        </w:rPr>
        <w:t>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1C1">
        <w:rPr>
          <w:rFonts w:ascii="Times New Roman" w:hAnsi="Times New Roman" w:cs="Times New Roman"/>
          <w:sz w:val="28"/>
          <w:szCs w:val="28"/>
        </w:rPr>
        <w:t>сельског</w:t>
      </w:r>
      <w:r w:rsidR="00581B2A">
        <w:rPr>
          <w:rFonts w:ascii="Times New Roman" w:hAnsi="Times New Roman" w:cs="Times New Roman"/>
          <w:sz w:val="28"/>
          <w:szCs w:val="28"/>
        </w:rPr>
        <w:t>о Совета депутатов от 13.01.2017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4631C1">
        <w:rPr>
          <w:rFonts w:ascii="Times New Roman" w:hAnsi="Times New Roman" w:cs="Times New Roman"/>
          <w:sz w:val="28"/>
          <w:szCs w:val="28"/>
        </w:rPr>
        <w:t>15-49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</w:t>
      </w:r>
      <w:r w:rsidR="004631C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кандидатур на должность главы </w:t>
      </w:r>
      <w:r w:rsidR="004631C1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», размещены на </w:t>
      </w:r>
      <w:r w:rsidR="00581B2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581B2A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EC0" w:rsidRDefault="00577EC0" w:rsidP="00577EC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Положением также можно по адресу: </w:t>
      </w:r>
      <w:r w:rsidR="00581B2A">
        <w:rPr>
          <w:rFonts w:ascii="Times New Roman" w:hAnsi="Times New Roman" w:cs="Times New Roman"/>
          <w:sz w:val="28"/>
          <w:szCs w:val="28"/>
        </w:rPr>
        <w:t>Красноярский край, Туруханский район, с. Ворогово, ул. Рабочая, д. 12</w:t>
      </w:r>
    </w:p>
    <w:p w:rsidR="004902DA" w:rsidRDefault="00577EC0" w:rsidP="00577EC0"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E40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4902DA" w:rsidSect="0061546E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8A"/>
    <w:rsid w:val="00073D4D"/>
    <w:rsid w:val="004631C1"/>
    <w:rsid w:val="004902DA"/>
    <w:rsid w:val="00577EC0"/>
    <w:rsid w:val="00581B2A"/>
    <w:rsid w:val="0061546E"/>
    <w:rsid w:val="00644575"/>
    <w:rsid w:val="006F3A4B"/>
    <w:rsid w:val="00816FBE"/>
    <w:rsid w:val="00B840EA"/>
    <w:rsid w:val="00DC008A"/>
    <w:rsid w:val="00E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E25C6-B1F6-464E-B05E-7D6A4D17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C0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77E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77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2022-04-01T07:31:00Z</cp:lastPrinted>
  <dcterms:created xsi:type="dcterms:W3CDTF">2022-03-31T10:22:00Z</dcterms:created>
  <dcterms:modified xsi:type="dcterms:W3CDTF">2022-04-01T08:06:00Z</dcterms:modified>
</cp:coreProperties>
</file>