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1C" w:rsidRPr="003B5F63" w:rsidRDefault="00BB691C" w:rsidP="00BB691C">
      <w:pPr>
        <w:widowControl w:val="0"/>
        <w:tabs>
          <w:tab w:val="left" w:pos="7016"/>
        </w:tabs>
        <w:adjustRightInd w:val="0"/>
        <w:jc w:val="center"/>
        <w:rPr>
          <w:rFonts w:eastAsiaTheme="minorEastAsia"/>
          <w:sz w:val="18"/>
          <w:szCs w:val="18"/>
        </w:rPr>
      </w:pPr>
      <w:r w:rsidRPr="003B5F63">
        <w:rPr>
          <w:rFonts w:eastAsiaTheme="minorEastAsia"/>
          <w:noProof/>
        </w:rPr>
        <w:drawing>
          <wp:inline distT="0" distB="0" distL="0" distR="0" wp14:anchorId="6EA36C8E" wp14:editId="0E8877CE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1C" w:rsidRPr="003B5F63" w:rsidRDefault="00BB691C" w:rsidP="00BB691C">
      <w:pPr>
        <w:widowControl w:val="0"/>
        <w:tabs>
          <w:tab w:val="left" w:pos="7016"/>
        </w:tabs>
        <w:adjustRightInd w:val="0"/>
        <w:rPr>
          <w:rFonts w:eastAsiaTheme="minorEastAsia"/>
        </w:rPr>
      </w:pPr>
    </w:p>
    <w:p w:rsidR="00BB691C" w:rsidRPr="003B5F63" w:rsidRDefault="00BB691C" w:rsidP="00BB691C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ВОРОГОВСКИЙ СЕЛЬСКИЙ СОВЕТ ДЕПУТАТОВ</w:t>
      </w:r>
    </w:p>
    <w:p w:rsidR="00BB691C" w:rsidRDefault="00BB691C" w:rsidP="00BB691C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ТУРУХАНСКОГО РАЙОНА</w:t>
      </w:r>
      <w:r>
        <w:rPr>
          <w:rFonts w:eastAsiaTheme="minorEastAsia"/>
          <w:bCs/>
          <w:sz w:val="28"/>
          <w:szCs w:val="28"/>
        </w:rPr>
        <w:t xml:space="preserve"> </w:t>
      </w:r>
      <w:r w:rsidRPr="003B5F63">
        <w:rPr>
          <w:rFonts w:eastAsiaTheme="minorEastAsia"/>
          <w:bCs/>
          <w:sz w:val="28"/>
          <w:szCs w:val="28"/>
        </w:rPr>
        <w:t>КРАСНОЯРСКОГО КРАЯ</w:t>
      </w:r>
    </w:p>
    <w:p w:rsidR="00716C24" w:rsidRPr="00BB691C" w:rsidRDefault="00716C24" w:rsidP="00BB691C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BB691C" w:rsidRPr="00121BB0" w:rsidRDefault="00BB691C" w:rsidP="00BB691C">
      <w:pPr>
        <w:pStyle w:val="a4"/>
        <w:spacing w:line="240" w:lineRule="exact"/>
        <w:ind w:right="-1"/>
        <w:jc w:val="left"/>
        <w:rPr>
          <w:i/>
          <w:szCs w:val="28"/>
        </w:rPr>
      </w:pPr>
    </w:p>
    <w:p w:rsidR="00BB691C" w:rsidRPr="00121BB0" w:rsidRDefault="00BB691C" w:rsidP="00BB691C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3"/>
        <w:gridCol w:w="3127"/>
        <w:gridCol w:w="3095"/>
      </w:tblGrid>
      <w:tr w:rsidR="00BB691C" w:rsidRPr="00121BB0" w:rsidTr="00581895">
        <w:trPr>
          <w:jc w:val="center"/>
        </w:trPr>
        <w:tc>
          <w:tcPr>
            <w:tcW w:w="3190" w:type="dxa"/>
          </w:tcPr>
          <w:p w:rsidR="00BB691C" w:rsidRPr="00121BB0" w:rsidRDefault="00716C24" w:rsidP="00581895">
            <w:pPr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31.10</w:t>
            </w:r>
            <w:r w:rsidR="00BB691C">
              <w:rPr>
                <w:i/>
                <w:sz w:val="28"/>
                <w:szCs w:val="28"/>
              </w:rPr>
              <w:t>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B691C" w:rsidRPr="00BB691C" w:rsidRDefault="00BB691C" w:rsidP="00581895">
            <w:pPr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BB691C" w:rsidRPr="00121BB0" w:rsidRDefault="00BB691C" w:rsidP="00716C24">
            <w:pPr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r w:rsidR="00716C24">
              <w:rPr>
                <w:i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-п</w:t>
            </w:r>
          </w:p>
        </w:tc>
      </w:tr>
      <w:tr w:rsidR="00BB691C" w:rsidRPr="00121BB0" w:rsidTr="00581895">
        <w:trPr>
          <w:jc w:val="center"/>
        </w:trPr>
        <w:tc>
          <w:tcPr>
            <w:tcW w:w="3190" w:type="dxa"/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121BB0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691C" w:rsidRPr="00121BB0" w:rsidRDefault="00BB691C" w:rsidP="00BB691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716C24" w:rsidRDefault="00716C24" w:rsidP="00716C24">
      <w:pPr>
        <w:autoSpaceDE/>
        <w:autoSpaceDN/>
        <w:rPr>
          <w:rFonts w:eastAsia="Calibri"/>
          <w:sz w:val="26"/>
          <w:szCs w:val="26"/>
          <w:lang w:eastAsia="en-US"/>
        </w:rPr>
      </w:pPr>
    </w:p>
    <w:p w:rsidR="00716C24" w:rsidRPr="00716C24" w:rsidRDefault="00716C24" w:rsidP="00716C24">
      <w:pPr>
        <w:autoSpaceDE/>
        <w:autoSpaceDN/>
        <w:rPr>
          <w:rFonts w:eastAsia="Calibri"/>
          <w:sz w:val="26"/>
          <w:szCs w:val="26"/>
          <w:lang w:eastAsia="en-US"/>
        </w:rPr>
      </w:pPr>
      <w:r w:rsidRPr="00716C24">
        <w:rPr>
          <w:rFonts w:eastAsia="Calibri"/>
          <w:sz w:val="26"/>
          <w:szCs w:val="26"/>
          <w:lang w:eastAsia="en-US"/>
        </w:rPr>
        <w:t>О возложении полномочий по внесению</w:t>
      </w:r>
    </w:p>
    <w:p w:rsidR="00716C24" w:rsidRPr="00716C24" w:rsidRDefault="00716C24" w:rsidP="00716C24">
      <w:pPr>
        <w:autoSpaceDE/>
        <w:autoSpaceDN/>
        <w:rPr>
          <w:rFonts w:eastAsia="Calibri"/>
          <w:sz w:val="26"/>
          <w:szCs w:val="26"/>
          <w:lang w:eastAsia="en-US"/>
        </w:rPr>
      </w:pPr>
      <w:r w:rsidRPr="00716C24">
        <w:rPr>
          <w:rFonts w:eastAsia="Calibri"/>
          <w:sz w:val="26"/>
          <w:szCs w:val="26"/>
          <w:lang w:eastAsia="en-US"/>
        </w:rPr>
        <w:t>информации в Федеральную адресную</w:t>
      </w:r>
    </w:p>
    <w:p w:rsidR="00716C24" w:rsidRPr="00716C24" w:rsidRDefault="00716C24" w:rsidP="00716C24">
      <w:pPr>
        <w:autoSpaceDE/>
        <w:autoSpaceDN/>
        <w:rPr>
          <w:rFonts w:eastAsia="Calibri"/>
          <w:sz w:val="26"/>
          <w:szCs w:val="26"/>
          <w:lang w:eastAsia="en-US"/>
        </w:rPr>
      </w:pPr>
      <w:r w:rsidRPr="00716C24">
        <w:rPr>
          <w:rFonts w:eastAsia="Calibri"/>
          <w:sz w:val="26"/>
          <w:szCs w:val="26"/>
          <w:lang w:eastAsia="en-US"/>
        </w:rPr>
        <w:t>информационную систему (ФИАС)</w:t>
      </w:r>
    </w:p>
    <w:p w:rsidR="00BB691C" w:rsidRPr="00121BB0" w:rsidRDefault="00BB691C" w:rsidP="00BB691C">
      <w:pPr>
        <w:adjustRightInd w:val="0"/>
        <w:ind w:firstLine="720"/>
        <w:jc w:val="both"/>
        <w:rPr>
          <w:bCs/>
          <w:sz w:val="28"/>
          <w:szCs w:val="28"/>
        </w:rPr>
      </w:pPr>
    </w:p>
    <w:p w:rsidR="00716C24" w:rsidRDefault="00716C24" w:rsidP="00716C24">
      <w:pPr>
        <w:ind w:firstLine="709"/>
        <w:jc w:val="both"/>
        <w:rPr>
          <w:sz w:val="28"/>
          <w:szCs w:val="28"/>
        </w:rPr>
      </w:pPr>
      <w:r w:rsidRPr="00716C24">
        <w:rPr>
          <w:sz w:val="28"/>
          <w:szCs w:val="28"/>
        </w:rPr>
        <w:t xml:space="preserve">      </w:t>
      </w:r>
    </w:p>
    <w:p w:rsidR="00716C24" w:rsidRPr="00716C24" w:rsidRDefault="00716C24" w:rsidP="00716C24">
      <w:pPr>
        <w:ind w:firstLine="709"/>
        <w:jc w:val="both"/>
        <w:rPr>
          <w:sz w:val="28"/>
          <w:szCs w:val="28"/>
        </w:rPr>
      </w:pPr>
      <w:r w:rsidRPr="00716C24">
        <w:rPr>
          <w:sz w:val="28"/>
          <w:szCs w:val="28"/>
        </w:rPr>
        <w:t xml:space="preserve"> В целях установления единых правил адресации объектов недвижимости на территории муниципального образования Вороговский сельсовет Туруханского района красноярского края и внесение информации в адресную информационную систему ФИАС,</w:t>
      </w:r>
    </w:p>
    <w:p w:rsidR="00716C24" w:rsidRDefault="00716C24" w:rsidP="00716C24">
      <w:pPr>
        <w:ind w:firstLine="709"/>
        <w:jc w:val="both"/>
        <w:rPr>
          <w:sz w:val="28"/>
          <w:szCs w:val="28"/>
        </w:rPr>
      </w:pPr>
      <w:r w:rsidRPr="00716C24">
        <w:rPr>
          <w:sz w:val="28"/>
          <w:szCs w:val="28"/>
        </w:rPr>
        <w:t>1. Возложить полномочия по внесению информации в Федеральную адресную информационную систему (ФИАС) на Главу Вороговского сельсовета – Гаврюшенко Виктора Владиславовича.</w:t>
      </w:r>
    </w:p>
    <w:p w:rsidR="00BB691C" w:rsidRPr="00DD5745" w:rsidRDefault="00BB691C" w:rsidP="00716C24">
      <w:pPr>
        <w:ind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2</w:t>
      </w:r>
      <w:r w:rsidRPr="00121BB0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B691C" w:rsidRDefault="00BB691C" w:rsidP="00BB691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B0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121BB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21BB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</w:t>
      </w:r>
      <w:r w:rsidR="00716C24">
        <w:rPr>
          <w:rFonts w:ascii="Times New Roman" w:hAnsi="Times New Roman"/>
          <w:sz w:val="28"/>
          <w:szCs w:val="28"/>
        </w:rPr>
        <w:t>.</w:t>
      </w:r>
    </w:p>
    <w:p w:rsidR="00716C24" w:rsidRDefault="00716C24" w:rsidP="00BB691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6C24" w:rsidRPr="00121BB0" w:rsidRDefault="00716C24" w:rsidP="00BB691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</w:p>
    <w:p w:rsidR="00BB691C" w:rsidRPr="0005755D" w:rsidRDefault="00BB691C" w:rsidP="00BB691C">
      <w:pPr>
        <w:jc w:val="both"/>
      </w:pPr>
      <w:r w:rsidRPr="00121BB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Вороговского</w:t>
      </w:r>
      <w:r w:rsidRPr="00121BB0">
        <w:rPr>
          <w:i/>
          <w:sz w:val="28"/>
          <w:szCs w:val="28"/>
        </w:rPr>
        <w:t xml:space="preserve"> сельсовета                                                     </w:t>
      </w:r>
      <w:r>
        <w:rPr>
          <w:i/>
          <w:sz w:val="28"/>
          <w:szCs w:val="28"/>
        </w:rPr>
        <w:t>В.В. Гаврюшенко</w:t>
      </w:r>
    </w:p>
    <w:p w:rsidR="008C0710" w:rsidRDefault="008C27BE" w:rsidP="00BB691C"/>
    <w:sectPr w:rsidR="008C0710" w:rsidSect="00716C24">
      <w:headerReference w:type="default" r:id="rId8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BE" w:rsidRDefault="008C27BE">
      <w:r>
        <w:separator/>
      </w:r>
    </w:p>
  </w:endnote>
  <w:endnote w:type="continuationSeparator" w:id="0">
    <w:p w:rsidR="008C27BE" w:rsidRDefault="008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BE" w:rsidRDefault="008C27BE">
      <w:r>
        <w:separator/>
      </w:r>
    </w:p>
  </w:footnote>
  <w:footnote w:type="continuationSeparator" w:id="0">
    <w:p w:rsidR="008C27BE" w:rsidRDefault="008C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49" w:rsidRDefault="00BB69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4549" w:rsidRDefault="008C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BF1"/>
    <w:multiLevelType w:val="multilevel"/>
    <w:tmpl w:val="B8BEE34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4A442A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4A442A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A442A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A442A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A442A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A442A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A442A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A442A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A442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6"/>
    <w:rsid w:val="00536991"/>
    <w:rsid w:val="00716C24"/>
    <w:rsid w:val="008C27BE"/>
    <w:rsid w:val="00B46278"/>
    <w:rsid w:val="00BB691C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D136-BB5A-4801-B704-B0610DF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B691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B691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B691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B6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B69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6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BB69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BB691C"/>
    <w:rPr>
      <w:i/>
      <w:iCs/>
    </w:rPr>
  </w:style>
  <w:style w:type="paragraph" w:customStyle="1" w:styleId="consplusnormal">
    <w:name w:val="consplusnormal"/>
    <w:basedOn w:val="a"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9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2022-10-31T04:53:00Z</cp:lastPrinted>
  <dcterms:created xsi:type="dcterms:W3CDTF">2022-10-31T04:54:00Z</dcterms:created>
  <dcterms:modified xsi:type="dcterms:W3CDTF">2022-10-31T04:54:00Z</dcterms:modified>
</cp:coreProperties>
</file>