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6B" w:rsidRDefault="0009606B" w:rsidP="0009606B">
      <w:pPr>
        <w:spacing w:after="0" w:line="256" w:lineRule="auto"/>
        <w:ind w:left="221" w:right="19" w:hanging="10"/>
        <w:jc w:val="center"/>
      </w:pPr>
      <w:r>
        <w:rPr>
          <w:noProof/>
        </w:rPr>
        <w:drawing>
          <wp:inline distT="0" distB="0" distL="0" distR="0" wp14:anchorId="0A629FCC" wp14:editId="0498FC60">
            <wp:extent cx="485775" cy="552450"/>
            <wp:effectExtent l="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6B" w:rsidRDefault="0009606B" w:rsidP="0009606B">
      <w:pPr>
        <w:spacing w:after="0" w:line="256" w:lineRule="auto"/>
        <w:ind w:left="221" w:right="19" w:hanging="10"/>
        <w:jc w:val="center"/>
      </w:pPr>
      <w:r>
        <w:t>АДМИНИСТРАЦИЯ В</w:t>
      </w:r>
      <w:r w:rsidR="00A965F3">
        <w:t>О</w:t>
      </w:r>
      <w:r>
        <w:t>РОГОВСКОГО СЕЛЬСОВЕТА</w:t>
      </w:r>
    </w:p>
    <w:p w:rsidR="0009606B" w:rsidRDefault="0009606B" w:rsidP="0009606B">
      <w:pPr>
        <w:spacing w:after="300" w:line="256" w:lineRule="auto"/>
        <w:ind w:left="221" w:hanging="10"/>
        <w:jc w:val="center"/>
      </w:pPr>
      <w:r>
        <w:t>ТУРУХАНСКОГО РАЙОНА КРАСНОЯРСКОГО КРАЯ</w:t>
      </w:r>
    </w:p>
    <w:p w:rsidR="0009606B" w:rsidRDefault="0009606B" w:rsidP="0009606B">
      <w:pPr>
        <w:spacing w:after="312" w:line="256" w:lineRule="auto"/>
        <w:ind w:left="221" w:right="19" w:hanging="10"/>
        <w:jc w:val="center"/>
      </w:pPr>
      <w:r>
        <w:t>ПОСТАНОВЛЕНИЕ</w:t>
      </w:r>
    </w:p>
    <w:p w:rsidR="0009606B" w:rsidRDefault="00DB7675" w:rsidP="0009606B">
      <w:pPr>
        <w:spacing w:after="244"/>
        <w:ind w:left="202" w:right="23" w:firstLine="0"/>
      </w:pPr>
      <w:r>
        <w:t>02</w:t>
      </w:r>
      <w:r w:rsidR="0009606B">
        <w:t>.</w:t>
      </w:r>
      <w:r>
        <w:t>05.</w:t>
      </w:r>
      <w:r w:rsidR="0009606B">
        <w:t xml:space="preserve">2023 г.           </w:t>
      </w:r>
      <w:r>
        <w:t xml:space="preserve">            с. </w:t>
      </w:r>
      <w:proofErr w:type="spellStart"/>
      <w:r>
        <w:t>Ворогово</w:t>
      </w:r>
      <w:proofErr w:type="spellEnd"/>
      <w:r>
        <w:t xml:space="preserve"> </w:t>
      </w:r>
      <w:r w:rsidR="0009606B">
        <w:t xml:space="preserve">              </w:t>
      </w:r>
      <w:r>
        <w:t xml:space="preserve">                        № </w:t>
      </w:r>
      <w:r w:rsidR="00F74A48">
        <w:rPr>
          <w:lang w:val="en-US"/>
        </w:rPr>
        <w:t>1</w:t>
      </w:r>
      <w:r w:rsidR="009C04B8">
        <w:t>8</w:t>
      </w:r>
      <w:r w:rsidR="00F74A48">
        <w:rPr>
          <w:lang w:val="en-US"/>
        </w:rPr>
        <w:t>-</w:t>
      </w:r>
      <w:r w:rsidR="00F74A48">
        <w:t>п</w:t>
      </w:r>
    </w:p>
    <w:p w:rsidR="009C04B8" w:rsidRPr="00F74A48" w:rsidRDefault="009C04B8" w:rsidP="0009606B">
      <w:pPr>
        <w:spacing w:after="244"/>
        <w:ind w:left="202" w:right="23" w:firstLine="0"/>
      </w:pPr>
    </w:p>
    <w:p w:rsidR="0009606B" w:rsidRPr="0009606B" w:rsidRDefault="0009606B" w:rsidP="0009606B">
      <w:pPr>
        <w:spacing w:after="244"/>
        <w:ind w:right="23" w:firstLine="0"/>
      </w:pPr>
    </w:p>
    <w:p w:rsidR="0009606B" w:rsidRPr="005C4861" w:rsidRDefault="0009606B" w:rsidP="00EF273D">
      <w:pPr>
        <w:spacing w:after="0" w:line="240" w:lineRule="auto"/>
        <w:ind w:right="-1" w:firstLine="0"/>
        <w:rPr>
          <w:color w:val="4A442A"/>
          <w:szCs w:val="28"/>
          <w:shd w:val="clear" w:color="auto" w:fill="FFFFFF"/>
        </w:rPr>
      </w:pPr>
      <w:r w:rsidRPr="005C4861">
        <w:t xml:space="preserve">О внесении изменений в постановление администрации </w:t>
      </w:r>
      <w:proofErr w:type="spellStart"/>
      <w:r w:rsidRPr="005C4861">
        <w:t>Вороговского</w:t>
      </w:r>
      <w:proofErr w:type="spellEnd"/>
      <w:r w:rsidRPr="005C4861">
        <w:t xml:space="preserve"> сельсовета от 25.04.2018 № 11-п </w:t>
      </w:r>
      <w:r w:rsidRPr="005C4861">
        <w:rPr>
          <w:bCs/>
          <w:color w:val="4A442A"/>
          <w:szCs w:val="28"/>
          <w:shd w:val="clear" w:color="auto" w:fill="FFFFFF"/>
        </w:rPr>
        <w:t>"Об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сельсовета"</w:t>
      </w:r>
      <w:bookmarkStart w:id="0" w:name="_GoBack"/>
      <w:bookmarkEnd w:id="0"/>
    </w:p>
    <w:p w:rsidR="0009606B" w:rsidRPr="009B7252" w:rsidRDefault="0009606B" w:rsidP="0009606B">
      <w:pPr>
        <w:spacing w:after="244"/>
        <w:ind w:right="23" w:firstLine="0"/>
      </w:pPr>
    </w:p>
    <w:p w:rsidR="0009606B" w:rsidRDefault="0009606B" w:rsidP="0009606B">
      <w:pPr>
        <w:tabs>
          <w:tab w:val="left" w:pos="8265"/>
        </w:tabs>
        <w:spacing w:after="244"/>
        <w:ind w:left="202" w:right="23" w:firstLine="0"/>
      </w:pPr>
      <w:r>
        <w:t xml:space="preserve">     На основании протеста прокуратуры Туруханского района  от 22.03.2023 № 7-02-19-2023, руководствуюсь статьями 17, 20 Устава </w:t>
      </w:r>
      <w:proofErr w:type="spellStart"/>
      <w:r>
        <w:t>Вороговского</w:t>
      </w:r>
      <w:proofErr w:type="spellEnd"/>
      <w:r>
        <w:t xml:space="preserve"> сельсовета</w:t>
      </w:r>
      <w:r w:rsidR="00EF273D">
        <w:t>,</w:t>
      </w:r>
    </w:p>
    <w:p w:rsidR="0009606B" w:rsidRDefault="0009606B" w:rsidP="0009606B">
      <w:pPr>
        <w:tabs>
          <w:tab w:val="left" w:pos="2745"/>
        </w:tabs>
        <w:spacing w:after="244"/>
        <w:ind w:left="202" w:right="23" w:firstLine="0"/>
      </w:pPr>
      <w:r>
        <w:t>Постановляю:</w:t>
      </w:r>
      <w:r>
        <w:tab/>
      </w:r>
    </w:p>
    <w:p w:rsidR="0009606B" w:rsidRDefault="0009606B" w:rsidP="0009606B">
      <w:pPr>
        <w:spacing w:after="0" w:line="240" w:lineRule="auto"/>
        <w:ind w:right="-1"/>
        <w:jc w:val="center"/>
        <w:rPr>
          <w:bCs/>
          <w:color w:val="4A442A"/>
          <w:szCs w:val="28"/>
          <w:shd w:val="clear" w:color="auto" w:fill="FFFFFF"/>
        </w:rPr>
      </w:pPr>
      <w:r>
        <w:t xml:space="preserve">Внести в постановление администрации </w:t>
      </w:r>
      <w:proofErr w:type="spellStart"/>
      <w:r>
        <w:t>Вороговского</w:t>
      </w:r>
      <w:proofErr w:type="spellEnd"/>
      <w:r>
        <w:t xml:space="preserve"> сельсовета от 25.04.2018 № 11-п </w:t>
      </w:r>
      <w:r w:rsidRPr="0003765E">
        <w:rPr>
          <w:bCs/>
          <w:color w:val="4A442A"/>
          <w:szCs w:val="28"/>
          <w:shd w:val="clear" w:color="auto" w:fill="FFFFFF"/>
        </w:rPr>
        <w:t>"Об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сельсовета"</w:t>
      </w:r>
      <w:r>
        <w:rPr>
          <w:bCs/>
          <w:color w:val="4A442A"/>
          <w:szCs w:val="28"/>
          <w:shd w:val="clear" w:color="auto" w:fill="FFFFFF"/>
        </w:rPr>
        <w:t xml:space="preserve"> следующие изменения:</w:t>
      </w:r>
    </w:p>
    <w:p w:rsidR="0009606B" w:rsidRPr="0009606B" w:rsidRDefault="0009606B" w:rsidP="0009606B">
      <w:pPr>
        <w:pStyle w:val="a3"/>
        <w:numPr>
          <w:ilvl w:val="0"/>
          <w:numId w:val="3"/>
        </w:numPr>
        <w:spacing w:after="0" w:line="240" w:lineRule="auto"/>
        <w:ind w:right="-1"/>
        <w:rPr>
          <w:color w:val="4A442A"/>
          <w:szCs w:val="28"/>
        </w:rPr>
      </w:pPr>
      <w:r w:rsidRPr="0009606B">
        <w:rPr>
          <w:color w:val="4A442A"/>
          <w:szCs w:val="28"/>
        </w:rPr>
        <w:t>Изложить пункт 1</w:t>
      </w:r>
      <w:r w:rsidRPr="0009606B">
        <w:rPr>
          <w:bCs/>
          <w:color w:val="4A442A"/>
          <w:szCs w:val="28"/>
          <w:shd w:val="clear" w:color="auto" w:fill="FFFFFF"/>
        </w:rPr>
        <w:t xml:space="preserve">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 в следующей редакции:</w:t>
      </w:r>
    </w:p>
    <w:p w:rsidR="0009606B" w:rsidRPr="0009606B" w:rsidRDefault="0009606B" w:rsidP="0009606B">
      <w:pPr>
        <w:spacing w:after="0" w:line="240" w:lineRule="auto"/>
        <w:ind w:left="202" w:firstLine="0"/>
        <w:rPr>
          <w:color w:val="4A442A"/>
          <w:szCs w:val="28"/>
        </w:rPr>
      </w:pPr>
      <w:proofErr w:type="gramStart"/>
      <w:r w:rsidRPr="0009606B">
        <w:rPr>
          <w:color w:val="4A442A"/>
          <w:szCs w:val="28"/>
        </w:rPr>
        <w:t xml:space="preserve">Настоящим Порядком регулируется исполнение администрацией </w:t>
      </w:r>
      <w:proofErr w:type="spellStart"/>
      <w:r w:rsidRPr="0009606B">
        <w:rPr>
          <w:color w:val="4A442A"/>
          <w:szCs w:val="28"/>
        </w:rPr>
        <w:t>Вороговского</w:t>
      </w:r>
      <w:proofErr w:type="spellEnd"/>
      <w:r w:rsidRPr="0009606B">
        <w:rPr>
          <w:color w:val="4A442A"/>
          <w:szCs w:val="28"/>
        </w:rPr>
        <w:t xml:space="preserve"> сельсовета обязанностей по размещению на официальном сайте </w:t>
      </w:r>
      <w:proofErr w:type="spellStart"/>
      <w:r w:rsidRPr="0009606B">
        <w:rPr>
          <w:color w:val="4A442A"/>
          <w:szCs w:val="28"/>
        </w:rPr>
        <w:t>Вороговского</w:t>
      </w:r>
      <w:proofErr w:type="spellEnd"/>
      <w:r w:rsidRPr="0009606B">
        <w:rPr>
          <w:color w:val="4A442A"/>
          <w:szCs w:val="28"/>
        </w:rPr>
        <w:t xml:space="preserve"> сельсовета сведений о доходах, об имуществе и обязательствах имущественного характера лиц, замещающих муниципальн</w:t>
      </w:r>
      <w:r>
        <w:rPr>
          <w:color w:val="4A442A"/>
          <w:szCs w:val="28"/>
        </w:rPr>
        <w:t>ые должности (глава сельсовета</w:t>
      </w:r>
      <w:r w:rsidRPr="0009606B">
        <w:rPr>
          <w:color w:val="4A442A"/>
          <w:szCs w:val="28"/>
        </w:rPr>
        <w:t xml:space="preserve">), и муниципальных служащих, замещающих должности муниципальной службы высшей, главной, ведущей, старшей группы, а также их супругов и несовершеннолетних детей, </w:t>
      </w:r>
      <w:r w:rsidRPr="0009606B">
        <w:rPr>
          <w:color w:val="4A442A"/>
          <w:szCs w:val="28"/>
          <w:shd w:val="clear" w:color="auto" w:fill="FFFFFF"/>
        </w:rPr>
        <w:t>и предоставления этих сведений средствам массовой информации для опубликования в связи</w:t>
      </w:r>
      <w:proofErr w:type="gramEnd"/>
      <w:r w:rsidRPr="0009606B">
        <w:rPr>
          <w:color w:val="4A442A"/>
          <w:szCs w:val="28"/>
          <w:shd w:val="clear" w:color="auto" w:fill="FFFFFF"/>
        </w:rPr>
        <w:t xml:space="preserve"> с их запросами.</w:t>
      </w:r>
    </w:p>
    <w:p w:rsidR="0009606B" w:rsidRDefault="0009606B" w:rsidP="0009606B">
      <w:pPr>
        <w:pStyle w:val="a3"/>
        <w:numPr>
          <w:ilvl w:val="0"/>
          <w:numId w:val="3"/>
        </w:numPr>
        <w:tabs>
          <w:tab w:val="left" w:pos="8265"/>
        </w:tabs>
        <w:spacing w:after="244"/>
        <w:ind w:right="23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9606B" w:rsidRDefault="0009606B" w:rsidP="0009606B">
      <w:pPr>
        <w:pStyle w:val="a3"/>
        <w:numPr>
          <w:ilvl w:val="0"/>
          <w:numId w:val="3"/>
        </w:numPr>
        <w:tabs>
          <w:tab w:val="left" w:pos="8265"/>
        </w:tabs>
        <w:spacing w:after="244"/>
        <w:ind w:right="23"/>
      </w:pPr>
      <w: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t>Вороговский</w:t>
      </w:r>
      <w:proofErr w:type="spellEnd"/>
      <w:r>
        <w:t xml:space="preserve"> Вестник» и размещения на сайте </w:t>
      </w:r>
      <w:proofErr w:type="spellStart"/>
      <w:r>
        <w:t>Вороговского</w:t>
      </w:r>
      <w:proofErr w:type="spellEnd"/>
      <w:r>
        <w:t xml:space="preserve"> сельсовета.</w:t>
      </w:r>
    </w:p>
    <w:p w:rsidR="0009606B" w:rsidRDefault="0009606B" w:rsidP="0009606B">
      <w:pPr>
        <w:spacing w:after="359"/>
        <w:ind w:left="163" w:right="23" w:firstLine="710"/>
      </w:pPr>
    </w:p>
    <w:p w:rsidR="0009606B" w:rsidRDefault="0009606B" w:rsidP="0009606B">
      <w:pPr>
        <w:spacing w:after="359"/>
        <w:ind w:left="163" w:right="23" w:firstLine="710"/>
      </w:pPr>
    </w:p>
    <w:p w:rsidR="0009606B" w:rsidRDefault="0009606B" w:rsidP="0009606B">
      <w:pPr>
        <w:spacing w:after="261"/>
        <w:ind w:left="144" w:right="23" w:firstLine="0"/>
      </w:pPr>
      <w:r>
        <w:t xml:space="preserve">Глава </w:t>
      </w:r>
      <w:proofErr w:type="spellStart"/>
      <w:r>
        <w:t>Вороговского</w:t>
      </w:r>
      <w:proofErr w:type="spellEnd"/>
      <w:r>
        <w:t xml:space="preserve"> сельсовета    </w:t>
      </w:r>
      <w:r>
        <w:tab/>
        <w:t xml:space="preserve">                                В.В. Гаврюшенко </w:t>
      </w:r>
    </w:p>
    <w:p w:rsidR="0053176D" w:rsidRDefault="0053176D"/>
    <w:sectPr w:rsidR="0053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6630"/>
    <w:multiLevelType w:val="hybridMultilevel"/>
    <w:tmpl w:val="D900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347F"/>
    <w:multiLevelType w:val="hybridMultilevel"/>
    <w:tmpl w:val="DAA2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A11EE"/>
    <w:multiLevelType w:val="hybridMultilevel"/>
    <w:tmpl w:val="1196FE1A"/>
    <w:lvl w:ilvl="0" w:tplc="2B5A908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6B"/>
    <w:rsid w:val="0009606B"/>
    <w:rsid w:val="0053176D"/>
    <w:rsid w:val="005C4861"/>
    <w:rsid w:val="009C04B8"/>
    <w:rsid w:val="00A965F3"/>
    <w:rsid w:val="00DB7675"/>
    <w:rsid w:val="00EF273D"/>
    <w:rsid w:val="00F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6B"/>
    <w:pPr>
      <w:spacing w:after="3" w:line="244" w:lineRule="auto"/>
      <w:ind w:firstLine="53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6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6B"/>
    <w:pPr>
      <w:spacing w:after="3" w:line="244" w:lineRule="auto"/>
      <w:ind w:firstLine="53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06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1867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2023-05-02T04:05:00Z</cp:lastPrinted>
  <dcterms:created xsi:type="dcterms:W3CDTF">2023-04-03T08:06:00Z</dcterms:created>
  <dcterms:modified xsi:type="dcterms:W3CDTF">2023-05-02T04:09:00Z</dcterms:modified>
</cp:coreProperties>
</file>