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3C" w:rsidRPr="009D5743" w:rsidRDefault="00BE003C" w:rsidP="00BE003C">
      <w:pPr>
        <w:jc w:val="center"/>
        <w:rPr>
          <w:b/>
          <w:bCs/>
          <w:sz w:val="28"/>
          <w:szCs w:val="28"/>
        </w:rPr>
      </w:pPr>
      <w:r w:rsidRPr="009D5743">
        <w:rPr>
          <w:noProof/>
          <w:lang w:eastAsia="ru-RU"/>
        </w:rPr>
        <w:drawing>
          <wp:inline distT="0" distB="0" distL="0" distR="0" wp14:anchorId="39831276" wp14:editId="7467FA6D">
            <wp:extent cx="723900" cy="800100"/>
            <wp:effectExtent l="1905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03C" w:rsidRPr="009D5743" w:rsidRDefault="00BE003C" w:rsidP="00BE0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743">
        <w:rPr>
          <w:rFonts w:ascii="Times New Roman" w:hAnsi="Times New Roman" w:cs="Times New Roman"/>
          <w:b/>
          <w:bCs/>
          <w:sz w:val="28"/>
          <w:szCs w:val="28"/>
        </w:rPr>
        <w:t>КРАСНОЯРСКИЙ КРАЙ</w:t>
      </w:r>
    </w:p>
    <w:p w:rsidR="00BE003C" w:rsidRPr="009D5743" w:rsidRDefault="00BE003C" w:rsidP="00BE003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743">
        <w:rPr>
          <w:rFonts w:ascii="Times New Roman" w:hAnsi="Times New Roman" w:cs="Times New Roman"/>
          <w:b/>
          <w:bCs/>
          <w:sz w:val="28"/>
          <w:szCs w:val="28"/>
        </w:rPr>
        <w:t>ТУРУХАНСКИЙ РАЙОН</w:t>
      </w:r>
    </w:p>
    <w:p w:rsidR="00BE003C" w:rsidRPr="009D5743" w:rsidRDefault="00BE003C" w:rsidP="00BE00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743">
        <w:rPr>
          <w:rFonts w:ascii="Times New Roman" w:hAnsi="Times New Roman" w:cs="Times New Roman"/>
          <w:b/>
          <w:bCs/>
          <w:sz w:val="28"/>
          <w:szCs w:val="28"/>
        </w:rPr>
        <w:t>ВОРОГОВСКИЙ СЕЛЬСКИЙ СОВЕТ ДЕПУТАТОВ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BE003C" w:rsidRPr="009D5743" w:rsidRDefault="00986EA6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05.05.2023г.                                                                                         № 23-87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Об утверждении положения о порядке вырубки (сноса) зелёных насаждений на земельных участках, находящихся в собственности </w:t>
      </w:r>
      <w:r w:rsidRPr="009D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Вороговского сельсовета 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рационального использования, охраны и воспроизводства древесно-кустарниковой растительности на территории Вороговского сельсовета, руководствуясь ст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84 </w:t>
      </w:r>
      <w:hyperlink r:id="rId9" w:tgtFrame="_blank" w:history="1">
        <w:r w:rsidRPr="009D5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Лесного кодекса Российской Федерации</w:t>
        </w:r>
      </w:hyperlink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, ч. 1 ст. 7 Федерального закона от 06.10.2003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статьёй 28 </w:t>
      </w:r>
      <w:hyperlink r:id="rId10" w:tgtFrame="_blank" w:history="1">
        <w:r w:rsidRPr="009D57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Вороговского сельсовета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Вороговский сельский С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 депутатов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положение о порядке вырубки (сноса) зел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насаждений на земельных участках, находящихся в собственности Вороговского сельсовета.</w:t>
      </w:r>
    </w:p>
    <w:p w:rsidR="00BE003C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Контроль за исполнением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настоящего Решения возложить на специалиста 1 категории.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вступает в силу после опубликования в газете «Вороговский вестник» и подлежит размещению на сайте Вороговского сельсовета.</w:t>
      </w:r>
    </w:p>
    <w:p w:rsidR="00BE003C" w:rsidRPr="009D5743" w:rsidRDefault="00BE003C" w:rsidP="00BE003C">
      <w:pPr>
        <w:spacing w:after="0" w:line="240" w:lineRule="exact"/>
        <w:ind w:firstLine="56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779"/>
      </w:tblGrid>
      <w:tr w:rsidR="00BE003C" w:rsidRPr="009D5743" w:rsidTr="008E41A9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E003C" w:rsidRPr="009D5743" w:rsidRDefault="00BE003C" w:rsidP="008E41A9">
            <w:pPr>
              <w:pStyle w:val="a3"/>
              <w:ind w:right="182" w:firstLine="0"/>
              <w:rPr>
                <w:szCs w:val="28"/>
              </w:rPr>
            </w:pPr>
            <w:r w:rsidRPr="009D5743">
              <w:rPr>
                <w:szCs w:val="28"/>
              </w:rPr>
              <w:t xml:space="preserve">Председатель Вороговского </w:t>
            </w:r>
          </w:p>
          <w:p w:rsidR="00BE003C" w:rsidRPr="009D5743" w:rsidRDefault="00BE003C" w:rsidP="008E41A9">
            <w:pPr>
              <w:pStyle w:val="a3"/>
              <w:ind w:right="182" w:firstLine="0"/>
              <w:rPr>
                <w:szCs w:val="28"/>
              </w:rPr>
            </w:pPr>
            <w:r w:rsidRPr="009D5743">
              <w:rPr>
                <w:szCs w:val="28"/>
              </w:rPr>
              <w:t>сельского Совета депутатов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03C" w:rsidRPr="009D5743" w:rsidRDefault="00BE003C" w:rsidP="008E41A9">
            <w:pPr>
              <w:pStyle w:val="a3"/>
              <w:ind w:left="243" w:right="141" w:firstLine="0"/>
              <w:rPr>
                <w:szCs w:val="28"/>
              </w:rPr>
            </w:pPr>
            <w:r w:rsidRPr="009D5743">
              <w:rPr>
                <w:szCs w:val="28"/>
              </w:rPr>
              <w:t>Глава Вороговского       сельсовета</w:t>
            </w:r>
          </w:p>
          <w:p w:rsidR="00BE003C" w:rsidRPr="009D5743" w:rsidRDefault="00BE003C" w:rsidP="008E41A9">
            <w:pPr>
              <w:pStyle w:val="a3"/>
              <w:ind w:left="243" w:right="141"/>
              <w:jc w:val="right"/>
              <w:rPr>
                <w:szCs w:val="28"/>
              </w:rPr>
            </w:pPr>
          </w:p>
          <w:p w:rsidR="00BE003C" w:rsidRPr="009D5743" w:rsidRDefault="00BE003C" w:rsidP="008E41A9">
            <w:pPr>
              <w:pStyle w:val="a3"/>
              <w:ind w:left="243" w:right="141"/>
              <w:jc w:val="right"/>
              <w:rPr>
                <w:szCs w:val="28"/>
              </w:rPr>
            </w:pPr>
          </w:p>
          <w:p w:rsidR="00BE003C" w:rsidRPr="009D5743" w:rsidRDefault="00BE003C" w:rsidP="008E41A9">
            <w:pPr>
              <w:pStyle w:val="a3"/>
              <w:ind w:right="141"/>
              <w:jc w:val="right"/>
              <w:rPr>
                <w:szCs w:val="28"/>
              </w:rPr>
            </w:pPr>
          </w:p>
        </w:tc>
      </w:tr>
      <w:tr w:rsidR="00BE003C" w:rsidRPr="009D5743" w:rsidTr="008E41A9"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BE003C" w:rsidRPr="009D5743" w:rsidRDefault="00BE003C" w:rsidP="008E41A9">
            <w:pPr>
              <w:pStyle w:val="ab"/>
              <w:tabs>
                <w:tab w:val="left" w:pos="-2127"/>
              </w:tabs>
              <w:rPr>
                <w:szCs w:val="28"/>
              </w:rPr>
            </w:pPr>
            <w:r w:rsidRPr="009D5743">
              <w:rPr>
                <w:szCs w:val="28"/>
              </w:rPr>
              <w:t xml:space="preserve">____________ Л.Н. Михеева                   </w:t>
            </w:r>
          </w:p>
          <w:p w:rsidR="00BE003C" w:rsidRPr="009D5743" w:rsidRDefault="00BE003C" w:rsidP="008E41A9">
            <w:pPr>
              <w:pStyle w:val="a3"/>
              <w:ind w:right="182" w:firstLine="0"/>
              <w:rPr>
                <w:szCs w:val="28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003C" w:rsidRPr="009D5743" w:rsidRDefault="00BE003C" w:rsidP="008E41A9">
            <w:pPr>
              <w:pStyle w:val="a3"/>
              <w:ind w:left="243" w:right="141" w:firstLine="0"/>
              <w:rPr>
                <w:szCs w:val="28"/>
              </w:rPr>
            </w:pPr>
            <w:r w:rsidRPr="009D5743">
              <w:rPr>
                <w:szCs w:val="28"/>
              </w:rPr>
              <w:lastRenderedPageBreak/>
              <w:t>_____________В.В.</w:t>
            </w:r>
            <w:r>
              <w:rPr>
                <w:szCs w:val="28"/>
              </w:rPr>
              <w:t xml:space="preserve"> </w:t>
            </w:r>
            <w:r w:rsidRPr="009D5743">
              <w:rPr>
                <w:szCs w:val="28"/>
              </w:rPr>
              <w:t>Гаврюшенко</w:t>
            </w:r>
          </w:p>
        </w:tc>
      </w:tr>
    </w:tbl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Вороговского сельского Совета депутатов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8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05.05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 г. №</w:t>
      </w:r>
      <w:r w:rsidR="00986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23-87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вырубки (сноса) зеленых насаждений на земельных участках, находящихся в собственности Вороговского сельсовета 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pStyle w:val="a4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порядке вырубки (сноса)зеленых насаждений на земельных участках, находящихся в собственности Вороговского сельсовета (далее – земельные участки), разработано в соответствии с Федеральным законом от 06.10.2003 №131-ФЗ «Об общих принципах организации местного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самоуправленияв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Земельным кодексом Российской Федерации в целях обеспечения экологической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безопасностии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повышения ответственности за сохранность зеленых насаждений (далее - Положение).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земельных участках, а также 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размера компенсационной стоимости за вырубку (снос) зеленых насаждений без разрешительных документов (ущерб)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земельных участках, и обязателен для исполнения всеми юридическими</w:t>
      </w:r>
      <w:r w:rsidR="0053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физическими лицами независимо</w:t>
      </w:r>
      <w:r w:rsidR="0053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права пользования земельным участком.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</w:t>
      </w:r>
      <w:r w:rsidR="0053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фонда и лесов, расположенных за пределами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</w:t>
      </w:r>
      <w:r w:rsidR="0053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нных пунктов.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</w:t>
      </w:r>
      <w:r w:rsidR="00536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настоящим Положением. 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Основные понятия, используемые в настоящем Положении: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зеленые насаждения – деревья, кустарники, травянистые растения, произрастающие на территории муниципального образования,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исключением территорий домовладений;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вырубкой (сносом) зеленых насаждений понимаются процессы их валки (в том числе спиливания, срубания, срезания, то есть отделение различными способами ствола дерева, стебля кустарника и лианы от корня),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также иные технологически связанные с ними процессы (включая трелевку,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первичную обработку, хранение древесины), в результате которых образуется древесина в виде хлыстов, обработанных и необработанных сортиментов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т.д., а также уничтожение и (или) повреждение зеленых насаждений механическим, химическим и иными способами до степени прекращения их роста или приводящее к прекращению их роста;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 стоимость за вырубку (снос) зеленых насаждений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 разрешению – стоимостная оценка конкретных зеленых насаждений, устанавливаемая для учета их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ценностипри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вырубке (сносе);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компенсационная стоимость за вырубку (снос) зеленых насаждений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разрешительных документов (ущерб) – стоимостная оценка конкретных зеленых насаждений, устанавливаемая для учета их ценности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вырубке (сносе) зеленых насаждений без соответствующего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то разрешения, с применением соответствующих коэффициентов;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дифференциация минимальных ставок с учетом лесистости районов;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– юридическое лицо, индивидуальный предприниматель, физическое лицо, обратившееся в администрацию Вороговского сельсовета.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Вырубка (снос), связанная с осуществлением градостроительной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иной деятельности, производится в соответствии с действующим законодательством Российской Федерации и настоящим Положением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основании разрешения, выдаваемого после оплаты компенсационной стоимости в денежной форме за счет средств заявителя.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ОСНОВНЫЕ ПРИНЦИПЫ ОХРАНЫ, ЗАЩИТЫ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ВОСПРОИЗВОДСТВА ЗЕЛЕНЫХ НАСАЖДЕНИЙ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Зеленые насаждения, произрастающие на территории земельных участков, составляют зеленый фонд, выполняют защитные, оздоровительные, эстетические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функциии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подлежат охране.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изъятиюиз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ландшафта зеленых насаждений.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Хозяйственная и иная деятельность на территории Вороговского сельсовета осуществляется с соблюдением требований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 Вырубка (снос) зеленых насаждений производится на основании Разрешения на проведение вырубки (сноса) зеленых насаждений, если иное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установлено настоящим Положением (Приложение № 1).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Вырубка (снос) зеленых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насаждений подлежит возмещению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размере компенсационной стоимости, определяемой в соответствии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методикой, установленной настоящим Положением.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 ПОРЯДОК ВЫРУБКИ (СНОСА)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ЗЕЛЁ</w:t>
      </w: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НЫХ НАСАЖДЕНИЙ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Вырубка (снос) зеленых насаждений на земельных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участкахдопускается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при наличии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разрешенияна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вырубку (снос), выдаваемого администрацией Вороговского сельсовета (Приложение № 1), за исключением случаев, предусмотренных в п. 3.2 Положения.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Разрешение на вырубку (снос) не требуется и компенсационная стоимость не вносится в следующих случаях: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 При вырубке плодово-ягодных деревьев и кустов на земельных участках из категории земель для ведения личного подсобного хозяйства (ЛПХ) собственниками (арендаторами);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 В случаях срочной необходимости при ликвидации аварий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последствий стихийных бедствий при наличии решения комиссии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чрезвычайным ситуациям.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Вырубка (снос) зеленых насаждений при выполнении требований настоящего Положения разрешается в случаях: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3.3.1. Реализации проектов культур технических мероприятий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восстановлению земель сельскохозяйственного назначения, утвержденных в установленном порядке;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 Проведения санитарных рубок и реконструкции зеленых насаждений;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3.3.3. По заключению органов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нарушения норм санитарно-эпидемиологического благополучия населения;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3.3.4. Предупреждения аварийных и чрезвычайных ситуаций,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том числе при проведении ремонта подземных коммуникаций и капитальных инженерных сооружений.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3.3.5. При осуществлении градостроительной деятельности в целях: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строительства новых объектов жилищного назначения, промышленных и общественных зданий, линейных объектов;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реконструкции существующих объектов различного функционального назначения;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производства плановых работ по прокладке (перекладке) инженерных коммуникаций, линейных объектов;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иной деятельности, предусматривающей производство земляных работ на территориях, занятых зелеными насаждениями;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3.3.6. Для выполнения работ по геологическому изучению недр, разработке месторождений полезных ископаемых;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3.4. Основанием для производства вырубки (сноса) зеленых насаждений является разрешение, утвержденное главой Вороговского сельсовета. Срок его действия составляет 180 дней со дня выдачи. В случае,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разрешение не будет использовано в срок по вине заявителя, произведённая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взыскивается.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 Для получения разрешения на вырубку (снос) зеленых насаждений заявитель подает заявление на 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главы Вороговского сельсовета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письменной форме с указанием причины вырубки (сноса)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(Приложение № 2). К заявлению прилагается схема размещения земельного участка на кадастровом плане территории.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3.5.1. В течение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объёме, видах и состоянии зелёных насаждений, вырубку (снос) которых планируется произвести, а также готовится разрешение (отказ в выдаче разрешения) на вырубку (снос) зелёных насаждений.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 В случае осуществления вырубки (сноса), связанной с проведением строительных и иных работ, заявка принимается к рассмотрению только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приложением следующих документов: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3.6.1. Копии постановления о предоставлении заявителю земельного участка, на котором предполагается проведение указанных работ,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ним).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 Основанием для принятия решения об отказе в выдаче разрешения является непредставление документов заявителем, предусмотренных пунктами 3.5, 3.6 настоящего Положения, а также отсутствие у заявителя прав на земельный участок, на котором планируется вырубка (снос) зелёных насаждений, либо земельный участок, на котором планируется вырубка (снос) зелёных насаждений, не находится в собственности Вороговского сельсовета. 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Мотивированный отказ в выдаче разрешения направляется заявителю в простой письменной форме.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 Перед принятием решения о разрешении (запрете) вырубки (сноса) заявителем за свой счёт проводится обследование участка с участием специалистов организации, имеющей право на натурное обследование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(как частных, так и территориальных организаций лесного хозяйства),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администрации района и администрации поселения,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границах которого расположен земельный участок, с составлением акта обследования вырубаемой растительности (Приложение № 3). В акте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указываются породный состав и диаметры вырубаемых деревьев, число кустов возраста более 5 лет, объём деловой и прочей древесины на корню.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 Специалисты, составляющие акт обследования зелёных насаждений на земельных участках, находящихся в ведении Вороговского сельсовета, несут ответственность за его обоснованность и достоверность, предусмотренную действующим законодательством.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 В случае если вырубка (снос), разрешение на которую испрашивается заявителем, затрагивает интересы других физических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юридических лиц, заявитель обязан получить письменное согласие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отзыв заинтересованных лиц.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 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нанесённый вырубкой (сносом) зелёных насаждений, за исключением случаев, предусмотренных пунктом 3.14 Положения.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3.12. Расчет размера компенсационной стоимости за выдачу разрешения на вырубку (снос) зелёных насаждений производится органом, осуществляющим муниципальный земельный контроль на территории Вороговского сельсовета, в соответствии с методикой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ставками, установленными настоящим Положением.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 Средства от указанного платежа направляются в бюджет Вороговского сельсовета в размере 100%.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 Вырубка (снос) зеленых насаждений при наличии разрешения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рубку может осуществляться без внесения компенсационной стоимости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следующих случаях: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3.14.1. При вырубке (сносе) зелёных насаждений в случае предупреждения или ликвидации аварийных и чрезвычайных ситуаций;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3.14.2. 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3.14.3. При вырубке (сносе) сухостоя, аварийных деревьев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кустарников;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3.14.4. При вырубке (сносе) зелёных насаждений, произрастающих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охранных зонах инженерных сетей и коммуникаций;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3.14.5. 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 Вырубка (снос) зеленых насаждений производится силами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за счет заявителя.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 Вырубкой (сносом) зелёных насаждений признаются в том числе: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3.16.1. Вырубка (снос) зеленых насаждений без разрешения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с нарушением условий разрешения;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3.16.2. Уничтожение или повреждение деревьев и кустарников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результате поджога;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3.16.3. </w:t>
      </w:r>
      <w:proofErr w:type="spellStart"/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Окольцовка</w:t>
      </w:r>
      <w:proofErr w:type="spellEnd"/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ствола или подсечка;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3.16.4. 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3.16.5. Прочие повреждения растущих деревьев и кустарников.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3.17. Фиксация последствий вырубки (сноса) зеленых насаждений осуществляется путем составления акта освидетельствования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4).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t>3.18. Расчет размера компенсационной стоимости за вырубку (снос) зелёных насаждений без разрешительных документов (ущерба) производится органом, осуществляющим муниципальный земельный контроль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территории Вороговского сельсовета в соответствии</w:t>
      </w:r>
      <w:r w:rsidRPr="009D57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методикой и ставками, установленными настоящим Положением.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3.19. Соблюдение настоящих правил обязательно для всех граждан, организаций независимо от форм собственности.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3.20. Вырубка (снос) зелёных насаждений без разрешительных документов подлежит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административнойили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уголовнойответственности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МЕТОДИКА РАСЧЕТА РАЗМЕРА КОМПЕНСАЦИОННОЙ СТОИМОСТИ ЗА ВЫРУБКУ (СНОС) ЗЕЛЕНЫХ НАСАЖДЕНИЙ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Настоящая методика устанавливает порядок определения размера компенсационной стоимости за вырубку (снос) зелёных насаждений, а также размер компенсационной стоимости, за вырубку (снос) зелёных насаждений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разрешительных документов (ущерба).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Объём вырубленных (снесённых) зелёных насаждений определяется путем сплошного перечёта по породам.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объёма вырубленного (снесённого) ствола дерева применяется диаметр на высоте 1,3 метра от шейки корня. В случае отсутствия ствола дерева для определения объёма производится измерение диаметра пня в месте спила, которое принимается за диаметр ствола на высоте 1,3 метра.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вырубленных (снесённых)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объёма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При исчислении ущерба разделение зеленых насаждений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Размер компенсационной стоимости и ущерба, подлежащего возмещению,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определяетсяс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точностью до 1 рубля.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Размер такс подлежит увеличению в 3 раза при определении размера ущерба, причинённого в связи с вырубкой (сносом) зелёных насаждений, осуществляемыми в ноябре – январе (зимний коэффициент).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исчислять по ставкам за единицу объёма лесных ресурсов.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Применить корректирующие коэффициенты к ставкам: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- 2022 год – коэффициент 2,62;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- 2023 год – коэффициент 2,72;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- 2024 год – коэффициент 2,82.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При расчёте компенсационной стоимости использовать формулу: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При расчете ущерба использовать формулу: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 (компенсационная стоимость) =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3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(объем древесины) * СРКС (ставка расчета компенсационной стоимости, установленная Приложением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5) * КК (корректирующий коэффициент) * ЗК (зимний коэффициент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наличии оснований) * 100 (при условиях, указанных в пункте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4.6. Положения).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A6" w:rsidRPr="009D5743" w:rsidRDefault="00986EA6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Вороговского сельсовета 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Разрешение № 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проведение вырубки (сноса)зеленых насаждений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Выдано____________________________________________________________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форма собственности/Ф.И.О. ИП, физического лица)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(юридический адрес, ИНН, ОГРН, телефон)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 руководителя организации)</w:t>
      </w:r>
    </w:p>
    <w:p w:rsidR="00BE003C" w:rsidRPr="009D5743" w:rsidRDefault="00BE003C" w:rsidP="00BE003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Разрешается производство работ: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(адрес проведения работ, реквизиты земельного участка, виды насаждений, объем вырубки)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(реквизиты правоустанавливающих документов)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разрешения: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«__» ____________ 20 __ г. по «__» ___________ 20 __ г.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обязан: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Постановлением Правительства РФ от 07.10.2020 № 1614 «Об утверждении Правил пожарной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лесах», правила санитарной безопасности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утверждё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Постановлением Правительства РФ от 09.12.2020 № 2047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«Об утверждении Правил санитарной безопасности в лесах»;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вывоз древесины в сроки, не превышающие срок действия разрешения;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своевременное выполнение работ по очистке мест вырубки (сноса) зеленых насаждений от порубочных остатков в соответствии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настоящим разрешением, правилами пожарной безопасности;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 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Осуществлять учет древесины, заготовленной на основании настоящего разрешения;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Выполнять другие обязанности, предусмотренные законодательством Российской Федерации.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работ Заявитель имеет право: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Осуществлять вырубку (снос) зеленых насаждений в соответствии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их видами и объемом,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согласноразрешению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Осуществлять вывоз древесины, в объемах указанных в разрешении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целях передачи её в переработку.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и сроками выполнения работ ознакомлен –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(Представитель Заявителя) 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о закрытии разрешения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Вороговского сельсовета 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A6" w:rsidRPr="009D5743" w:rsidRDefault="00986EA6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lastRenderedPageBreak/>
        <w:t>Приложение № 2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к Положению</w:t>
      </w:r>
      <w:r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 xml:space="preserve">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о порядке вырубки (сноса) зелёных насаждений на земельных участках, находящихся в собственности Вороговского сельсовета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Главе Вороговского сельсовета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color w:val="000000"/>
          <w:sz w:val="28"/>
          <w:szCs w:val="38"/>
          <w:lang w:eastAsia="ru-RU"/>
        </w:rPr>
        <w:t>______________________________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0"/>
          <w:szCs w:val="38"/>
          <w:lang w:eastAsia="ru-RU"/>
        </w:rPr>
        <w:t>наименование организации (Ф.И.О.), № телефона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ЗАЯВЛЕНИЕ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  <w:lang w:eastAsia="ru-RU"/>
        </w:rPr>
        <w:t>НА ВЫРУБКУ (СНОС) ЗЕЛЁНЫХ НАСАЖДЕНИЙ НА ТЕРРИТОРИИ ВОРОГОВСКОГО СЕЛЬСОВЕТА ТУРУХАНСКОГО РАЙОНА КРАСНОЯРСКОГО КРАЯ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Прошу разрешить вырубку (снос) зелёных насаждений, локализованных на земельном участке, находящемся_________________________________________________________________________________________________________________________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организации или Ф.И.О. и вид права на земельный участок)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и расположенном на землях 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(указать наименование поселения)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Перед освоением земельного участка обязуюсь оплатить компенсационную стоимость вырубки (сноса).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 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38"/>
          <w:lang w:eastAsia="ru-RU"/>
        </w:rPr>
        <w:t>Ф.И.О. (Подпись)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Дата ____________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Приложение: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1. Схема размещения земельного участка на кадастровом плане территории.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2. Иные документы в соответствии с п. 3.5 и 3.6 Положения.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A6" w:rsidRPr="009D5743" w:rsidRDefault="00986EA6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3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Положениюо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 вырубки (сноса) зеленых насаждений на земельных участках, находящихся в собственности Вороговского сельсовета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ОБСЛЕДОВАНИЯ ЗЕЛЁНЫХ НАСАЖДЕНИЙ НА ЗЕМЕЛЬНЫХ УЧАСТКАХ, НАХОДЯЩИХСЯ В ВЕДЕНИИ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ВОРОГОВСКОГО СЕЛЬСОВЕТА 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 20 __ г.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акт составлен о том, что комиссия в составе: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 - председатель комиссии–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заместительглавы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района;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 - секретарь комиссии–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специалисткомитета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управлению имуществом;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 - специалист организации, имеющей право на натурное обследование участка, на котором расположены зеленые насаждения;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 - представитель сельского поселения,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накотором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 земельный участок(по согласованию);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 - представитель заявителя,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произвела обследование зеленых насаждений с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цельюпроведения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вырубки (сноса) на территории, предназначенной для_______________________________________________________________, расположенной по адресу:___________________________________________.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 установлено: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Вырубке подлежат зеленые насаждения на площади __________кв. м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количестве _______ шт. следующих пород:</w:t>
      </w:r>
    </w:p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4"/>
        <w:gridCol w:w="1875"/>
      </w:tblGrid>
      <w:tr w:rsidR="00BE003C" w:rsidRPr="009D5743" w:rsidTr="008E41A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зеленых насаждений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ствола дерева на высоте 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деревьев, кустарников (шт.)</w:t>
            </w: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 за единицу объема древесины, кустарника и лианы зеленых насаждений, не отнесенных к лесным насаждениям, для расчета компенсационной стоимости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Компенсационная стоимость зеленых насаждений (руб.)</w:t>
            </w:r>
          </w:p>
        </w:tc>
      </w:tr>
      <w:tr w:rsidR="00BE003C" w:rsidRPr="009D5743" w:rsidTr="008E41A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C" w:rsidRPr="009D5743" w:rsidTr="008E41A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C" w:rsidRPr="009D5743" w:rsidTr="008E41A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C" w:rsidRPr="009D5743" w:rsidTr="008E41A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C" w:rsidRPr="009D5743" w:rsidTr="008E41A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</w:p>
    <w:p w:rsidR="00BE003C" w:rsidRPr="009D5743" w:rsidRDefault="00BE003C" w:rsidP="00BE003C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br w:type="page"/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4</w:t>
      </w:r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Положению о порядке вырубки (сноса) зеленых насаждений на земельных участках, находящихся в собственности Вороговского сельсовета 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№ 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ОСВИДЕТЕЛЬСТВОВАНИЯ ВЫРУБЛЕННЫХ (СНЕСЕНЫХ) ЗЕЛЕНЫХ НАСАЖДЕНИЙ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«__» _____________ 20 __ г. 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в составе: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(Ф.И.О., должность)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присутствии представителя 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(наименование организации, Ф.И.О.)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Извещенного о дате освидетельствования_______________________________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Произвели освидетельствование_______________________________________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(вид освидетельствования)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разрешительному документу 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Выданного: 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проведения освидетельствования 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 вырубки (сноса)______________________________________________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окончания работ 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установлено: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855"/>
        <w:gridCol w:w="2039"/>
        <w:gridCol w:w="1948"/>
        <w:gridCol w:w="1871"/>
      </w:tblGrid>
      <w:tr w:rsidR="00BE003C" w:rsidRPr="009D5743" w:rsidTr="008E41A9">
        <w:tc>
          <w:tcPr>
            <w:tcW w:w="1970" w:type="dxa"/>
          </w:tcPr>
          <w:p w:rsidR="00BE003C" w:rsidRPr="009D5743" w:rsidRDefault="00BE003C" w:rsidP="008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BE003C" w:rsidRPr="009D5743" w:rsidRDefault="00BE003C" w:rsidP="008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1971" w:type="dxa"/>
          </w:tcPr>
          <w:p w:rsidR="00BE003C" w:rsidRPr="009D5743" w:rsidRDefault="00BE003C" w:rsidP="008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>Разрешено по разрешительному документу</w:t>
            </w:r>
          </w:p>
        </w:tc>
        <w:tc>
          <w:tcPr>
            <w:tcW w:w="1971" w:type="dxa"/>
          </w:tcPr>
          <w:p w:rsidR="00BE003C" w:rsidRPr="009D5743" w:rsidRDefault="00BE003C" w:rsidP="008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>Фактически использованная площадь и заготовленная древесина</w:t>
            </w:r>
          </w:p>
        </w:tc>
        <w:tc>
          <w:tcPr>
            <w:tcW w:w="1971" w:type="dxa"/>
          </w:tcPr>
          <w:p w:rsidR="00BE003C" w:rsidRPr="009D5743" w:rsidRDefault="00BE003C" w:rsidP="008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>Не вывезенная древесина</w:t>
            </w:r>
          </w:p>
        </w:tc>
      </w:tr>
      <w:tr w:rsidR="00BE003C" w:rsidRPr="009D5743" w:rsidTr="008E41A9">
        <w:tc>
          <w:tcPr>
            <w:tcW w:w="1970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 xml:space="preserve">Площадь </w:t>
            </w:r>
            <w:r w:rsidRPr="009D5743">
              <w:rPr>
                <w:rFonts w:ascii="Times New Roman" w:hAnsi="Times New Roman" w:cs="Times New Roman"/>
                <w:sz w:val="24"/>
              </w:rPr>
              <w:lastRenderedPageBreak/>
              <w:t>участка</w:t>
            </w: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lastRenderedPageBreak/>
              <w:t>га</w:t>
            </w: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003C" w:rsidRPr="009D5743" w:rsidTr="008E41A9">
        <w:tc>
          <w:tcPr>
            <w:tcW w:w="1970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lastRenderedPageBreak/>
              <w:t>Объем древесины</w:t>
            </w: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>М</w:t>
            </w:r>
            <w:r w:rsidRPr="009D5743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003C" w:rsidRPr="009D5743" w:rsidTr="008E41A9">
        <w:tc>
          <w:tcPr>
            <w:tcW w:w="1970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>Обрезка веток</w:t>
            </w: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  <w:vertAlign w:val="superscript"/>
              </w:rPr>
            </w:pPr>
            <w:proofErr w:type="spellStart"/>
            <w:r w:rsidRPr="009D5743">
              <w:rPr>
                <w:rFonts w:ascii="Times New Roman" w:hAnsi="Times New Roman" w:cs="Times New Roman"/>
                <w:sz w:val="24"/>
              </w:rPr>
              <w:t>Ск</w:t>
            </w:r>
            <w:proofErr w:type="spellEnd"/>
            <w:r w:rsidRPr="009D5743">
              <w:rPr>
                <w:rFonts w:ascii="Times New Roman" w:hAnsi="Times New Roman" w:cs="Times New Roman"/>
                <w:sz w:val="24"/>
              </w:rPr>
              <w:t>.  м</w:t>
            </w:r>
            <w:r w:rsidRPr="009D5743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  <w:vAlign w:val="center"/>
          </w:tcPr>
          <w:p w:rsidR="00BE003C" w:rsidRPr="009D5743" w:rsidRDefault="00BE003C" w:rsidP="008E41A9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освидетельствовании выявлены следующие нарушения: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BE003C" w:rsidRPr="009D5743" w:rsidTr="008E41A9">
        <w:tc>
          <w:tcPr>
            <w:tcW w:w="675" w:type="dxa"/>
          </w:tcPr>
          <w:p w:rsidR="00BE003C" w:rsidRPr="009D5743" w:rsidRDefault="00BE003C" w:rsidP="008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  <w:lang w:val="en-US"/>
              </w:rPr>
              <w:t>N</w:t>
            </w:r>
            <w:r w:rsidRPr="009D5743">
              <w:rPr>
                <w:rFonts w:ascii="Times New Roman" w:hAnsi="Times New Roman" w:cs="Times New Roman"/>
                <w:sz w:val="24"/>
              </w:rPr>
              <w:t xml:space="preserve"> п/п</w:t>
            </w:r>
          </w:p>
        </w:tc>
        <w:tc>
          <w:tcPr>
            <w:tcW w:w="4536" w:type="dxa"/>
          </w:tcPr>
          <w:p w:rsidR="00BE003C" w:rsidRPr="009D5743" w:rsidRDefault="00BE003C" w:rsidP="008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>Виды нарушений</w:t>
            </w:r>
          </w:p>
        </w:tc>
        <w:tc>
          <w:tcPr>
            <w:tcW w:w="2127" w:type="dxa"/>
          </w:tcPr>
          <w:p w:rsidR="00BE003C" w:rsidRPr="009D5743" w:rsidRDefault="00BE003C" w:rsidP="008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>Ед. измерения</w:t>
            </w:r>
          </w:p>
        </w:tc>
        <w:tc>
          <w:tcPr>
            <w:tcW w:w="2013" w:type="dxa"/>
          </w:tcPr>
          <w:p w:rsidR="00BE003C" w:rsidRPr="009D5743" w:rsidRDefault="00BE003C" w:rsidP="008E41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 w:rsidRPr="009D5743"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</w:tr>
      <w:tr w:rsidR="00BE003C" w:rsidRPr="009D5743" w:rsidTr="008E41A9">
        <w:tc>
          <w:tcPr>
            <w:tcW w:w="675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003C" w:rsidRPr="009D5743" w:rsidTr="008E41A9">
        <w:tc>
          <w:tcPr>
            <w:tcW w:w="675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003C" w:rsidRPr="009D5743" w:rsidTr="008E41A9">
        <w:tc>
          <w:tcPr>
            <w:tcW w:w="675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3" w:type="dxa"/>
          </w:tcPr>
          <w:p w:rsidR="00BE003C" w:rsidRPr="009D5743" w:rsidRDefault="00BE003C" w:rsidP="008E41A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Объяснения представителя юридического лица, физического лиц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Замечания и предложения лиц, присутствующих</w:t>
      </w: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освидетельствовании_____________________________________________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 по акту: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Подписи: __________________________________________________________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3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Hlk112046262"/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6EA6" w:rsidRPr="009D5743" w:rsidRDefault="00986EA6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5</w:t>
      </w:r>
    </w:p>
    <w:bookmarkEnd w:id="0"/>
    <w:p w:rsidR="00BE003C" w:rsidRPr="009D5743" w:rsidRDefault="00BE003C" w:rsidP="00BE00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Положению о порядке вырубки (сноса) зеленых насаждений на земельных участках, находящихся в собственности Вороговского сельсовета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СТАВКИ РАСЧЁТА КОМПЕНСАЦИОННОЙ СТОИМОСТИ</w:t>
      </w: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ПРИ ВЫРУБКЕ (СНОСЕ) ЗЕЛЁНЫХ НАСАЖДЕНИЙ</w:t>
      </w: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И ИСЧИСЛЕНИИ УЩЕРБА НА ТЕРРИТОРИИ 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ВОРОГОВСКОГО СЕЛЬСОВЕТА</w:t>
      </w:r>
    </w:p>
    <w:p w:rsidR="00BE003C" w:rsidRPr="009D5743" w:rsidRDefault="00BE003C" w:rsidP="00BE003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Деревья</w:t>
      </w: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 </w:t>
      </w:r>
      <w:proofErr w:type="spellStart"/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лесотаксовый</w:t>
      </w:r>
      <w:proofErr w:type="spellEnd"/>
      <w:r w:rsidRPr="009D5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BE003C" w:rsidRPr="009D5743" w:rsidTr="008E41A9">
        <w:trPr>
          <w:trHeight w:val="4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</w:t>
            </w:r>
          </w:p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</w:t>
            </w:r>
          </w:p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вывозки,</w:t>
            </w:r>
          </w:p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платы, рублей за 1 плотный куб. м</w:t>
            </w:r>
          </w:p>
        </w:tc>
      </w:tr>
      <w:tr w:rsidR="00BE003C" w:rsidRPr="009D5743" w:rsidTr="008E41A9">
        <w:trPr>
          <w:trHeight w:val="362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дровяная древесина</w:t>
            </w:r>
          </w:p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 средняя мелкая</w:t>
            </w:r>
          </w:p>
        </w:tc>
      </w:tr>
      <w:tr w:rsidR="00BE003C" w:rsidRPr="009D5743" w:rsidTr="008E41A9">
        <w:trPr>
          <w:trHeight w:val="255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E003C" w:rsidRPr="009D5743" w:rsidRDefault="00BE003C" w:rsidP="008E4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1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7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3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2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BE003C" w:rsidRPr="009D5743" w:rsidTr="008E41A9">
        <w:trPr>
          <w:trHeight w:val="23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3,06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1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1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0,9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7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7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0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6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0,36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18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187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0,18 </w:t>
            </w:r>
          </w:p>
        </w:tc>
      </w:tr>
      <w:tr w:rsidR="00BE003C" w:rsidRPr="009D5743" w:rsidTr="008E41A9">
        <w:trPr>
          <w:trHeight w:val="20"/>
        </w:trPr>
        <w:tc>
          <w:tcPr>
            <w:tcW w:w="16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03C" w:rsidRPr="009D5743" w:rsidRDefault="00BE003C" w:rsidP="008E41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hAnsi="Times New Roman" w:cs="Times New Roman"/>
                <w:sz w:val="24"/>
                <w:szCs w:val="24"/>
              </w:rPr>
              <w:t xml:space="preserve">0,09 </w:t>
            </w:r>
          </w:p>
        </w:tc>
      </w:tr>
    </w:tbl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Кустарники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BE003C" w:rsidRPr="009D5743" w:rsidTr="008E41A9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посадок, лет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одного кустарника, рублей</w:t>
            </w:r>
          </w:p>
        </w:tc>
      </w:tr>
      <w:tr w:rsidR="00BE003C" w:rsidRPr="009D5743" w:rsidTr="008E41A9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E003C" w:rsidRPr="009D5743" w:rsidRDefault="00BE003C" w:rsidP="008E41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 растущие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живых изгородях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1606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1782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2136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2497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2843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3022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3376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3729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3906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4083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более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4259</w:t>
            </w:r>
          </w:p>
        </w:tc>
      </w:tr>
    </w:tbl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74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Газоны, цветники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элементов благоустройства малых форм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Газоны,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партерные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обыкновенные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откосах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8C179E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Цветники, за один квадратный метр: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8C1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двулетников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1097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proofErr w:type="spellStart"/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сальвии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4566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пионов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1161</w:t>
            </w:r>
          </w:p>
        </w:tc>
      </w:tr>
      <w:tr w:rsidR="00BE003C" w:rsidRPr="009D5743" w:rsidTr="008E41A9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- по калькуляции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E003C" w:rsidRPr="009D5743" w:rsidRDefault="00BE003C" w:rsidP="008E41A9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003C" w:rsidRPr="009D5743" w:rsidRDefault="00BE003C" w:rsidP="00BE0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Примечание:</w:t>
      </w: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03C" w:rsidRPr="009D5743" w:rsidRDefault="00BE003C" w:rsidP="00BE00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лесотаксовый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– Таймырский Долгано-Ненецкий, Туруханский, Эвенкийский районы края и г. </w:t>
      </w:r>
      <w:proofErr w:type="spellStart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Игарка</w:t>
      </w:r>
      <w:proofErr w:type="spellEnd"/>
      <w:r w:rsidRPr="009D5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г. Норильск.</w:t>
      </w:r>
    </w:p>
    <w:p w:rsidR="00F132CC" w:rsidRDefault="00F132CC"/>
    <w:sectPr w:rsidR="00F132CC" w:rsidSect="00605BAC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E8" w:rsidRDefault="00505AE8">
      <w:pPr>
        <w:spacing w:after="0" w:line="240" w:lineRule="auto"/>
      </w:pPr>
      <w:r>
        <w:separator/>
      </w:r>
    </w:p>
  </w:endnote>
  <w:endnote w:type="continuationSeparator" w:id="0">
    <w:p w:rsidR="00505AE8" w:rsidRDefault="005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047982"/>
      <w:docPartObj>
        <w:docPartGallery w:val="Page Numbers (Bottom of Page)"/>
        <w:docPartUnique/>
      </w:docPartObj>
    </w:sdtPr>
    <w:sdtEndPr/>
    <w:sdtContent>
      <w:p w:rsidR="008C179E" w:rsidRDefault="00BE003C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EA6">
          <w:rPr>
            <w:noProof/>
          </w:rPr>
          <w:t>18</w:t>
        </w:r>
        <w:r>
          <w:fldChar w:fldCharType="end"/>
        </w:r>
      </w:p>
    </w:sdtContent>
  </w:sdt>
  <w:p w:rsidR="008C179E" w:rsidRDefault="00505AE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E8" w:rsidRDefault="00505AE8">
      <w:pPr>
        <w:spacing w:after="0" w:line="240" w:lineRule="auto"/>
      </w:pPr>
      <w:r>
        <w:separator/>
      </w:r>
    </w:p>
  </w:footnote>
  <w:footnote w:type="continuationSeparator" w:id="0">
    <w:p w:rsidR="00505AE8" w:rsidRDefault="0050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9E" w:rsidRDefault="00505AE8">
    <w:pPr>
      <w:pStyle w:val="ad"/>
      <w:jc w:val="right"/>
    </w:pPr>
  </w:p>
  <w:p w:rsidR="008C179E" w:rsidRDefault="00505AE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22AA7"/>
    <w:multiLevelType w:val="multilevel"/>
    <w:tmpl w:val="ED849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134FD"/>
    <w:multiLevelType w:val="hybridMultilevel"/>
    <w:tmpl w:val="A244B9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55498"/>
    <w:multiLevelType w:val="multilevel"/>
    <w:tmpl w:val="6284D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7EC63F47"/>
    <w:multiLevelType w:val="multilevel"/>
    <w:tmpl w:val="9C5ABB1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7FE540D2"/>
    <w:multiLevelType w:val="multilevel"/>
    <w:tmpl w:val="FD3EC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03C"/>
    <w:rsid w:val="00407965"/>
    <w:rsid w:val="00505AE8"/>
    <w:rsid w:val="00536FF2"/>
    <w:rsid w:val="00986EA6"/>
    <w:rsid w:val="00BE003C"/>
    <w:rsid w:val="00F1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003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E00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3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BE0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E003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003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003C"/>
    <w:rPr>
      <w:vertAlign w:val="superscript"/>
    </w:rPr>
  </w:style>
  <w:style w:type="paragraph" w:styleId="ab">
    <w:name w:val="Body Text"/>
    <w:basedOn w:val="a"/>
    <w:link w:val="ac"/>
    <w:rsid w:val="00BE00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E0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E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003C"/>
  </w:style>
  <w:style w:type="paragraph" w:styleId="af">
    <w:name w:val="footer"/>
    <w:basedOn w:val="a"/>
    <w:link w:val="af0"/>
    <w:uiPriority w:val="99"/>
    <w:unhideWhenUsed/>
    <w:rsid w:val="00BE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0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E003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BE00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0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E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3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qFormat/>
    <w:rsid w:val="00BE00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BE003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E003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E003C"/>
    <w:rPr>
      <w:vertAlign w:val="superscript"/>
    </w:rPr>
  </w:style>
  <w:style w:type="paragraph" w:styleId="ab">
    <w:name w:val="Body Text"/>
    <w:basedOn w:val="a"/>
    <w:link w:val="ac"/>
    <w:rsid w:val="00BE00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BE00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BE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E003C"/>
  </w:style>
  <w:style w:type="paragraph" w:styleId="af">
    <w:name w:val="footer"/>
    <w:basedOn w:val="a"/>
    <w:link w:val="af0"/>
    <w:uiPriority w:val="99"/>
    <w:unhideWhenUsed/>
    <w:rsid w:val="00BE00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E0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B85BE3D5-F702-44BD-8F0A-2F2B33173F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2023-05-03T08:18:00Z</cp:lastPrinted>
  <dcterms:created xsi:type="dcterms:W3CDTF">2023-04-11T08:16:00Z</dcterms:created>
  <dcterms:modified xsi:type="dcterms:W3CDTF">2023-05-03T08:18:00Z</dcterms:modified>
</cp:coreProperties>
</file>