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3C" w:rsidRPr="00805A3C" w:rsidRDefault="00805A3C" w:rsidP="00805A3C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05A3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38B69D" wp14:editId="31C246E7">
            <wp:extent cx="542925" cy="609600"/>
            <wp:effectExtent l="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A3C" w:rsidRPr="00805A3C" w:rsidRDefault="00805A3C" w:rsidP="00805A3C">
      <w:pPr>
        <w:widowControl w:val="0"/>
        <w:tabs>
          <w:tab w:val="left" w:pos="70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5A3C" w:rsidRPr="00805A3C" w:rsidRDefault="00805A3C" w:rsidP="0080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ВОРОГОВСКОГО СЕЛЬСОВЕТА</w:t>
      </w:r>
    </w:p>
    <w:p w:rsidR="00805A3C" w:rsidRPr="00805A3C" w:rsidRDefault="00805A3C" w:rsidP="0080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5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ТУРУХАНСКОГО РАЙОНА КРАСНОЯРСКОГО КРАЯ</w:t>
      </w:r>
    </w:p>
    <w:p w:rsidR="00805A3C" w:rsidRPr="00805A3C" w:rsidRDefault="00805A3C" w:rsidP="00805A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5A3C" w:rsidRPr="00805A3C" w:rsidRDefault="00805A3C" w:rsidP="00805A3C">
      <w:pPr>
        <w:spacing w:after="0" w:line="240" w:lineRule="exact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5A3C" w:rsidRPr="00805A3C" w:rsidRDefault="00805A3C" w:rsidP="00805A3C">
      <w:pPr>
        <w:autoSpaceDE w:val="0"/>
        <w:autoSpaceDN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05A3C" w:rsidRPr="00805A3C" w:rsidTr="001614E7">
        <w:trPr>
          <w:jc w:val="center"/>
        </w:trPr>
        <w:tc>
          <w:tcPr>
            <w:tcW w:w="3190" w:type="dxa"/>
          </w:tcPr>
          <w:p w:rsidR="00805A3C" w:rsidRPr="00805A3C" w:rsidRDefault="00805A3C" w:rsidP="00805A3C">
            <w:pPr>
              <w:autoSpaceDE w:val="0"/>
              <w:autoSpaceDN w:val="0"/>
              <w:spacing w:after="0" w:line="240" w:lineRule="exact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22</w:t>
            </w:r>
            <w:r w:rsidRPr="00805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.11.2023г.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05A3C" w:rsidRPr="00805A3C" w:rsidRDefault="00805A3C" w:rsidP="00805A3C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5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с. Ворогово</w:t>
            </w:r>
          </w:p>
        </w:tc>
        <w:tc>
          <w:tcPr>
            <w:tcW w:w="3191" w:type="dxa"/>
          </w:tcPr>
          <w:p w:rsidR="00805A3C" w:rsidRPr="00805A3C" w:rsidRDefault="00805A3C" w:rsidP="00805A3C">
            <w:pPr>
              <w:autoSpaceDE w:val="0"/>
              <w:autoSpaceDN w:val="0"/>
              <w:spacing w:after="0" w:line="240" w:lineRule="exact"/>
              <w:ind w:right="-1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5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58</w:t>
            </w:r>
            <w:r w:rsidRPr="00805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-п</w:t>
            </w:r>
          </w:p>
        </w:tc>
      </w:tr>
      <w:tr w:rsidR="00805A3C" w:rsidRPr="00805A3C" w:rsidTr="001614E7">
        <w:trPr>
          <w:jc w:val="center"/>
        </w:trPr>
        <w:tc>
          <w:tcPr>
            <w:tcW w:w="3190" w:type="dxa"/>
          </w:tcPr>
          <w:p w:rsidR="00805A3C" w:rsidRPr="00805A3C" w:rsidRDefault="00805A3C" w:rsidP="00805A3C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05A3C" w:rsidRPr="00805A3C" w:rsidRDefault="00805A3C" w:rsidP="00805A3C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5A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(место принятия)</w:t>
            </w:r>
          </w:p>
        </w:tc>
        <w:tc>
          <w:tcPr>
            <w:tcW w:w="3191" w:type="dxa"/>
          </w:tcPr>
          <w:p w:rsidR="00805A3C" w:rsidRPr="00805A3C" w:rsidRDefault="00805A3C" w:rsidP="00805A3C">
            <w:pPr>
              <w:autoSpaceDE w:val="0"/>
              <w:autoSpaceDN w:val="0"/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805A3C" w:rsidRDefault="00805A3C" w:rsidP="00D853A6">
      <w:pPr>
        <w:spacing w:after="310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60BD7" w:rsidRPr="00805A3C" w:rsidRDefault="00160BD7" w:rsidP="00D853A6">
      <w:pPr>
        <w:spacing w:after="310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D853A6"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 утверждении порядка осуществления </w:t>
      </w:r>
      <w:proofErr w:type="gramStart"/>
      <w:r w:rsidR="00D853A6"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 за</w:t>
      </w:r>
      <w:proofErr w:type="gramEnd"/>
      <w:r w:rsidR="00D853A6"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160BD7" w:rsidRDefault="00D853A6" w:rsidP="00D853A6">
      <w:pPr>
        <w:spacing w:after="310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со статьей 30.1 Федерального закона от 21.12.2001 № 178</w:t>
      </w:r>
      <w:r w:rsidR="00582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статьями</w:t>
      </w:r>
      <w:r w:rsidR="005828A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20, 34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Устава </w:t>
      </w:r>
      <w:r w:rsidR="00805A3C"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D853A6" w:rsidRPr="00D853A6" w:rsidRDefault="00D853A6" w:rsidP="00160BD7">
      <w:pPr>
        <w:spacing w:after="310" w:line="249" w:lineRule="auto"/>
        <w:ind w:right="310" w:firstLine="53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ПОСТАНОВЛЯЮ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853A6" w:rsidRPr="00D853A6" w:rsidRDefault="00D853A6" w:rsidP="00D853A6">
      <w:pPr>
        <w:numPr>
          <w:ilvl w:val="0"/>
          <w:numId w:val="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Утвердить 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согласно приложению к настоящему постановлению.</w:t>
      </w:r>
    </w:p>
    <w:p w:rsidR="00D853A6" w:rsidRPr="00D853A6" w:rsidRDefault="00D853A6" w:rsidP="00D853A6">
      <w:pPr>
        <w:numPr>
          <w:ilvl w:val="0"/>
          <w:numId w:val="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настоящего постановления возложить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заместителя главы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853A6" w:rsidRDefault="00805A3C" w:rsidP="00D853A6">
      <w:pPr>
        <w:numPr>
          <w:ilvl w:val="0"/>
          <w:numId w:val="1"/>
        </w:numPr>
        <w:spacing w:after="342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Настоящий муниципальный правовой а</w:t>
      </w:r>
      <w:proofErr w:type="gramStart"/>
      <w:r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 вст</w:t>
      </w:r>
      <w:proofErr w:type="gramEnd"/>
      <w:r w:rsidRPr="00805A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упает в силу в день, следующий за днем его официального опубликования в газете «Вороговский Вестник» и на официальном сайте администрации Вороговского сельсовета.</w:t>
      </w:r>
    </w:p>
    <w:p w:rsidR="00805A3C" w:rsidRPr="00D853A6" w:rsidRDefault="00805A3C" w:rsidP="00805A3C">
      <w:pPr>
        <w:spacing w:after="342" w:line="249" w:lineRule="auto"/>
        <w:ind w:left="53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05A3C" w:rsidRPr="00805A3C" w:rsidRDefault="00805A3C" w:rsidP="00805A3C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05A3C">
        <w:rPr>
          <w:rFonts w:ascii="Times New Roman" w:hAnsi="Times New Roman"/>
          <w:sz w:val="28"/>
          <w:szCs w:val="26"/>
        </w:rPr>
        <w:t>Глава Вороговского</w:t>
      </w:r>
    </w:p>
    <w:p w:rsidR="00805A3C" w:rsidRPr="00805A3C" w:rsidRDefault="00805A3C" w:rsidP="00805A3C">
      <w:pPr>
        <w:spacing w:after="0" w:line="240" w:lineRule="auto"/>
        <w:rPr>
          <w:rFonts w:ascii="Times New Roman" w:hAnsi="Times New Roman"/>
          <w:bCs/>
          <w:i/>
          <w:sz w:val="32"/>
          <w:szCs w:val="28"/>
          <w:lang w:eastAsia="ru-RU"/>
        </w:rPr>
      </w:pPr>
      <w:r w:rsidRPr="00805A3C">
        <w:rPr>
          <w:rFonts w:ascii="Times New Roman" w:hAnsi="Times New Roman"/>
          <w:sz w:val="28"/>
          <w:szCs w:val="26"/>
        </w:rPr>
        <w:t xml:space="preserve">сельсовета                           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</w:t>
      </w:r>
      <w:r w:rsidRPr="00805A3C">
        <w:rPr>
          <w:rFonts w:ascii="Times New Roman" w:hAnsi="Times New Roman"/>
          <w:sz w:val="28"/>
          <w:szCs w:val="26"/>
        </w:rPr>
        <w:t>Гаврюшенко В.</w:t>
      </w:r>
      <w:proofErr w:type="gramStart"/>
      <w:r w:rsidRPr="00805A3C">
        <w:rPr>
          <w:rFonts w:ascii="Times New Roman" w:hAnsi="Times New Roman"/>
          <w:sz w:val="28"/>
          <w:szCs w:val="26"/>
        </w:rPr>
        <w:t>В</w:t>
      </w:r>
      <w:proofErr w:type="gramEnd"/>
      <w:r w:rsidRPr="00805A3C">
        <w:rPr>
          <w:rFonts w:ascii="Times New Roman" w:hAnsi="Times New Roman"/>
          <w:bCs/>
          <w:i/>
          <w:sz w:val="32"/>
          <w:szCs w:val="28"/>
          <w:lang w:eastAsia="ru-RU"/>
        </w:rPr>
        <w:t xml:space="preserve">                      </w:t>
      </w:r>
    </w:p>
    <w:p w:rsidR="00D853A6" w:rsidRDefault="00D853A6" w:rsidP="00D853A6">
      <w:pPr>
        <w:spacing w:after="0"/>
        <w:ind w:right="3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853A6" w:rsidRDefault="00D853A6" w:rsidP="00D853A6">
      <w:pPr>
        <w:spacing w:after="0"/>
        <w:ind w:right="3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853A6" w:rsidRDefault="00D853A6" w:rsidP="00D853A6">
      <w:pPr>
        <w:spacing w:after="0"/>
        <w:ind w:right="3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853A6" w:rsidRDefault="00D853A6" w:rsidP="00D853A6">
      <w:pPr>
        <w:spacing w:after="0"/>
        <w:ind w:right="3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853A6" w:rsidRDefault="00D853A6" w:rsidP="00D853A6">
      <w:pPr>
        <w:spacing w:after="0"/>
        <w:ind w:right="3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5A3C" w:rsidRDefault="00805A3C" w:rsidP="00805A3C">
      <w:pPr>
        <w:spacing w:after="0" w:line="240" w:lineRule="auto"/>
        <w:ind w:right="3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0B53" w:rsidRDefault="00100B53" w:rsidP="00805A3C">
      <w:pPr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УТВЕРЖДЕН </w:t>
      </w:r>
    </w:p>
    <w:p w:rsidR="00D853A6" w:rsidRPr="00D853A6" w:rsidRDefault="00D853A6" w:rsidP="00D853A6">
      <w:pPr>
        <w:spacing w:after="0" w:line="240" w:lineRule="auto"/>
        <w:ind w:right="3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</w:t>
      </w:r>
      <w:r w:rsidR="00100B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</w:t>
      </w:r>
      <w:r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администрации</w:t>
      </w:r>
    </w:p>
    <w:p w:rsidR="00D853A6" w:rsidRPr="004611F6" w:rsidRDefault="004611F6" w:rsidP="004611F6">
      <w:pPr>
        <w:spacing w:after="0" w:line="240" w:lineRule="auto"/>
        <w:ind w:left="6379" w:right="1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611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Вороговского сельсовета Туруханского района Красноярского края</w:t>
      </w:r>
    </w:p>
    <w:p w:rsidR="00D853A6" w:rsidRPr="00D853A6" w:rsidRDefault="00D853A6" w:rsidP="00D853A6">
      <w:pPr>
        <w:spacing w:after="0" w:line="240" w:lineRule="auto"/>
        <w:ind w:left="5664" w:right="100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 «</w:t>
      </w:r>
      <w:r w:rsidR="004611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22» </w:t>
      </w:r>
      <w:r w:rsidR="004611F6" w:rsidRPr="004611F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ноября </w:t>
      </w:r>
      <w:r w:rsidR="004611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2023</w:t>
      </w:r>
      <w:r w:rsidRPr="00D853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г. №</w:t>
      </w:r>
      <w:r w:rsidR="004611F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58-п</w:t>
      </w:r>
    </w:p>
    <w:p w:rsidR="00D853A6" w:rsidRDefault="00D853A6" w:rsidP="00D853A6">
      <w:pPr>
        <w:spacing w:after="0" w:line="238" w:lineRule="auto"/>
        <w:ind w:right="1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53A6" w:rsidRDefault="00D853A6" w:rsidP="00D853A6">
      <w:pPr>
        <w:spacing w:after="0" w:line="238" w:lineRule="auto"/>
        <w:ind w:right="1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853A6" w:rsidRPr="00D853A6" w:rsidRDefault="00D853A6" w:rsidP="00D853A6">
      <w:pPr>
        <w:spacing w:after="0" w:line="238" w:lineRule="auto"/>
        <w:ind w:right="15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осуществления контроля за исполнением условий эксплуатационных обязательств в отношении приватизированных </w:t>
      </w:r>
    </w:p>
    <w:p w:rsidR="00D853A6" w:rsidRPr="00D853A6" w:rsidRDefault="00D853A6" w:rsidP="00D853A6">
      <w:pPr>
        <w:spacing w:after="322" w:line="238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D853A6" w:rsidRPr="00D853A6" w:rsidRDefault="00D853A6" w:rsidP="00D853A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Порядок) регулирует отношения, связанные с осуществлением контроля за исполнением условий эксплуатационных обязательств собственником и (или) законным владельцем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- контроль, приватизированное имущество).</w:t>
      </w:r>
    </w:p>
    <w:p w:rsidR="00D853A6" w:rsidRPr="00160BD7" w:rsidRDefault="00D853A6" w:rsidP="00D853A6">
      <w:pPr>
        <w:numPr>
          <w:ilvl w:val="0"/>
          <w:numId w:val="2"/>
        </w:numPr>
        <w:spacing w:after="0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условий эксплуатационных обязательств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отношении приватизированного имущества осуществляет </w:t>
      </w:r>
      <w:r w:rsid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 Вороговского сельсовета Туруханского района Красноярского края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уполномоченный орган).</w:t>
      </w:r>
    </w:p>
    <w:p w:rsidR="00D853A6" w:rsidRPr="00160BD7" w:rsidRDefault="00D853A6" w:rsidP="00D853A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осуществляется посредством организации и проведения плановых и внеплановых проверок в форме документарных и (или) выездных проверок.</w:t>
      </w:r>
      <w:r w:rsid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Документарная проверка проводится по месту нахождения</w:t>
      </w:r>
      <w:r w:rsid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Вороговского сельсовета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160BD7"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Выездная проверка проводится по месту нахождения собственника и (или) законного владельца приватизированного имущества и (или) по месту фактического нахождения приватизированного имущества.</w:t>
      </w:r>
    </w:p>
    <w:p w:rsidR="00D853A6" w:rsidRPr="00D853A6" w:rsidRDefault="00D853A6" w:rsidP="004611F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проведения проверок </w:t>
      </w:r>
      <w:r w:rsidR="004611F6" w:rsidRP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Вороговского сельсовета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подготавливает проект распоряжения администрации </w:t>
      </w:r>
      <w:r w:rsid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проведении проверки в отношении приватизированного имущества.</w:t>
      </w:r>
    </w:p>
    <w:p w:rsidR="00D853A6" w:rsidRPr="00D853A6" w:rsidRDefault="00D853A6" w:rsidP="004611F6">
      <w:pPr>
        <w:numPr>
          <w:ilvl w:val="0"/>
          <w:numId w:val="2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Проверки проводятся на основании распоряжения о проведении проверки, подготовленного </w:t>
      </w:r>
      <w:r w:rsid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Администрацией</w:t>
      </w:r>
      <w:r w:rsidR="004611F6" w:rsidRP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(далее - распоряжение), в котором указываются: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 и форма проверки;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(при наличии) и должности проверяющего лица, уполномоченного на проведение проверки;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наименование, юридический и фактический адрес (местонахождение) приватизированного имущества;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местонахождение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юридическое лицо)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место фактического нахождения приватизированного имущества;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проверки;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 проведения проверки;</w:t>
      </w:r>
    </w:p>
    <w:p w:rsidR="00D853A6" w:rsidRPr="00D853A6" w:rsidRDefault="00D853A6" w:rsidP="004054AC">
      <w:pPr>
        <w:numPr>
          <w:ilvl w:val="0"/>
          <w:numId w:val="3"/>
        </w:numPr>
        <w:spacing w:after="3" w:line="249" w:lineRule="auto"/>
        <w:ind w:right="310" w:hanging="26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даты начала и окончания проведения проверки;</w:t>
      </w:r>
    </w:p>
    <w:p w:rsidR="00D853A6" w:rsidRPr="00D853A6" w:rsidRDefault="00D853A6" w:rsidP="00100B53">
      <w:pPr>
        <w:numPr>
          <w:ilvl w:val="0"/>
          <w:numId w:val="3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перечень документов, представление которых собственником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(или) законным владельцем приватизированного имущества необходимо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достижения задач проведения проверки.</w:t>
      </w:r>
    </w:p>
    <w:p w:rsidR="00D853A6" w:rsidRPr="00D853A6" w:rsidRDefault="00D853A6" w:rsidP="00D853A6">
      <w:pPr>
        <w:numPr>
          <w:ilvl w:val="0"/>
          <w:numId w:val="4"/>
        </w:num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Распоряжение о проведении плановых и внеплановых проверок размещается на официальном сайте </w:t>
      </w:r>
      <w:r w:rsidR="004611F6" w:rsidRP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Вороговского сельсовета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информационно-телекоммуникационной сети «Интернет» в срок не позднее </w:t>
      </w:r>
      <w:r w:rsidR="00160B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рабочих дней со дня их утверждения.</w:t>
      </w:r>
    </w:p>
    <w:p w:rsidR="00D853A6" w:rsidRPr="00D853A6" w:rsidRDefault="00D853A6" w:rsidP="00D853A6">
      <w:pPr>
        <w:numPr>
          <w:ilvl w:val="0"/>
          <w:numId w:val="4"/>
        </w:num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Предметом проверки является соблюдение собственником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(или) законным владельцем приватизированного имущества возложенных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него эксплуатационных обязательств, включенных в договор купли-продажи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если приватизация указанных объектов и (или) систем осуществляется посредством их продажи (далее - договор купли-продажи имущества), или договор купли-продажи акций в случае, если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 (далее - договор купли-продажи акций).</w:t>
      </w:r>
    </w:p>
    <w:p w:rsidR="00D853A6" w:rsidRPr="00D853A6" w:rsidRDefault="00D853A6" w:rsidP="00D853A6">
      <w:pPr>
        <w:numPr>
          <w:ilvl w:val="0"/>
          <w:numId w:val="4"/>
        </w:num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Плановые проверки проводятся на основании распоряжения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соответствии с ежегодным планом проведения проверок, утверждаемым распоряжением до 31 января года, в котором планируется проведение проверок (далее - план проверок). План проверок размещается на официальном сайте </w:t>
      </w:r>
      <w:r w:rsidR="004611F6" w:rsidRP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информационно-телекоммуникационной сети «Интернет» в срок не позднее 5 рабочих дней со дня его утверждения. В план проверок включаются следующие сведения:</w:t>
      </w:r>
    </w:p>
    <w:p w:rsidR="00D853A6" w:rsidRPr="00D853A6" w:rsidRDefault="00254F5D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амилии, имена, отчества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(при наличии) собственников и (или)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законных владельцев приватизированного имущества (в случае, если собственниками и (или) законными владельцами приватизированного имущества являются индивидуальные предприниматели) или наименования собственников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 законны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владельц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</w:t>
      </w:r>
      <w:r w:rsidR="008A2C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приватизированного имущества (в случае, если собственниками и (или) законными владельцами приватизированного имущества являются юридические лица)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853A6" w:rsidRPr="00D853A6" w:rsidRDefault="008A2C18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естонахождение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собственников и (или) законных владельцев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приватизированного имущества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 случае, если собственниками и (или) законными владельцами приватизированного имущества являются юридические лица) и (или) место фактического нахождения приватизированного имущества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853A6" w:rsidRPr="00D853A6" w:rsidRDefault="00D853A6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 плановой проверки;</w:t>
      </w:r>
    </w:p>
    <w:p w:rsidR="00D853A6" w:rsidRPr="00D853A6" w:rsidRDefault="00D853A6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 проведения плановой проверки;</w:t>
      </w:r>
    </w:p>
    <w:p w:rsidR="004611F6" w:rsidRDefault="00D853A6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даты начала и окончания проведения плановой проверки; </w:t>
      </w:r>
    </w:p>
    <w:p w:rsidR="00D853A6" w:rsidRPr="00D853A6" w:rsidRDefault="00D853A6" w:rsidP="00160BD7">
      <w:pPr>
        <w:numPr>
          <w:ilvl w:val="0"/>
          <w:numId w:val="5"/>
        </w:numPr>
        <w:spacing w:after="3" w:line="249" w:lineRule="auto"/>
        <w:ind w:left="0"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плановой проверки.</w:t>
      </w:r>
    </w:p>
    <w:p w:rsidR="00D853A6" w:rsidRPr="00D853A6" w:rsidRDefault="00D853A6" w:rsidP="00160BD7">
      <w:pPr>
        <w:spacing w:after="3" w:line="249" w:lineRule="auto"/>
        <w:ind w:right="3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Основаниями проведения плановой проверки являются:</w:t>
      </w:r>
    </w:p>
    <w:p w:rsidR="00D853A6" w:rsidRPr="00D853A6" w:rsidRDefault="00D853A6" w:rsidP="00160BD7">
      <w:pPr>
        <w:numPr>
          <w:ilvl w:val="0"/>
          <w:numId w:val="6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истечение одного года со дня заключения договора купли-продажи имущества или договора купли-продажи акций;</w:t>
      </w:r>
    </w:p>
    <w:p w:rsidR="00D853A6" w:rsidRPr="00D853A6" w:rsidRDefault="00D853A6" w:rsidP="00160BD7">
      <w:pPr>
        <w:numPr>
          <w:ilvl w:val="0"/>
          <w:numId w:val="6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истечение трех лет со дня окончания проведения последней плановой проверки.</w:t>
      </w:r>
    </w:p>
    <w:p w:rsidR="00D853A6" w:rsidRPr="00D853A6" w:rsidRDefault="00D853A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изменений в план проверок допускается в случаях изменения сведений, предусмотренных подпунктами 1, 2, 5 пункта 8 настоящего Порядка, а также в случае наступления обстоятельств непреодолимой силы.</w:t>
      </w:r>
    </w:p>
    <w:p w:rsidR="00D853A6" w:rsidRPr="00D853A6" w:rsidRDefault="00D853A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Изменения в план проверок вносятся распоряжением о внесении изменений в план проверок и размещаются на официальном сайте </w:t>
      </w:r>
      <w:r w:rsidR="004611F6" w:rsidRP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информационно-телекоммуникационной сети «Интернет» в течение 5 рабочих дней со дня их утверждения.</w:t>
      </w:r>
    </w:p>
    <w:p w:rsidR="00D853A6" w:rsidRPr="00D853A6" w:rsidRDefault="004611F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11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Вороговского сельсовета 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направляет проверяемому собственнику и (или) законному владельцу приватизированного имущества либо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</w:t>
      </w:r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его уполномоченному представителю копию распоряжения о проведении плановой проверки не </w:t>
      </w:r>
      <w:proofErr w:type="gramStart"/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позднее</w:t>
      </w:r>
      <w:proofErr w:type="gramEnd"/>
      <w:r w:rsidR="00D853A6"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 5 рабочих дней до начала проведения проверки любым доступным способом, обеспечивающим получение копии распоряжения собственником и (или) законным владельцем приватизированного имущества либо его уполномоченным представителем.</w:t>
      </w:r>
    </w:p>
    <w:p w:rsidR="00D853A6" w:rsidRPr="00D853A6" w:rsidRDefault="00D853A6" w:rsidP="00D853A6">
      <w:pPr>
        <w:numPr>
          <w:ilvl w:val="0"/>
          <w:numId w:val="7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Основаниями проведения внеплановой проверки являются:</w:t>
      </w:r>
    </w:p>
    <w:p w:rsidR="00D853A6" w:rsidRPr="00D853A6" w:rsidRDefault="00D853A6" w:rsidP="00160BD7">
      <w:pPr>
        <w:numPr>
          <w:ilvl w:val="0"/>
          <w:numId w:val="8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обращения органов государственной власти, юридических лиц, индивидуальных предпринимателей, граждан о причинении вреда жизни, здоровью граждан, безопасности государства или</w:t>
      </w:r>
      <w:r w:rsid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возникновении угрозы его причинения, а также угрозы чрезвычайных ситуаций природного и техногенного характера, связанные с эксплуатацией приватизированного имущества;</w:t>
      </w:r>
    </w:p>
    <w:p w:rsidR="00D853A6" w:rsidRPr="00D853A6" w:rsidRDefault="00D853A6" w:rsidP="00160BD7">
      <w:pPr>
        <w:numPr>
          <w:ilvl w:val="0"/>
          <w:numId w:val="8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обращения </w:t>
      </w:r>
      <w:r w:rsid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органов государственной власти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юридических лиц, индивидуальных предпринимателей, граждан о нарушении собственником и (или) законным владельцем приватизированного имущества условий эксплуатационных обязательств;</w:t>
      </w:r>
    </w:p>
    <w:p w:rsidR="00D853A6" w:rsidRPr="00D853A6" w:rsidRDefault="00D853A6" w:rsidP="00160BD7">
      <w:pPr>
        <w:numPr>
          <w:ilvl w:val="0"/>
          <w:numId w:val="8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 устранением собственником и (или) законным владельцем приватизированного имущества ранее выявленных нарушений.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осуществлении контроля </w:t>
      </w:r>
      <w:r w:rsidR="001629DE" w:rsidRP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проверяет фактическое исполнение определенных договором купли-продажи имущества или договором купли-продажи акций условий эксплуатационных обязатель</w:t>
      </w:r>
      <w:proofErr w:type="gramStart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иватизированного имущества, а также сроки их исполнения.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проведения внеплановой проверки, за исключением проверок по основанию, предусмотренному подпунктом 1 пункта 13 Порядка, </w:t>
      </w:r>
      <w:r w:rsidR="001629DE" w:rsidRP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Вороговского сельсовета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уведомляет собственника и (или) законного владельца приватизированного имущества о начале проведения внеплановой проверки посредством направления копии распоряжения о назначении внеплановой проверки не </w:t>
      </w:r>
      <w:proofErr w:type="gramStart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позднее</w:t>
      </w:r>
      <w:proofErr w:type="gramEnd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чем за 24 часа до дня начала ее проведения любым доступным способом, обеспечивающим получение распоряжения.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случае проведения проверок по основанию, предусмотренному подпунктом 1 пункта 13 Порядка, предварительное уведомление собственника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законного владельца приватизированного имущества о начале проведения внеплановой проверки не требуется.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</w:t>
      </w:r>
      <w:proofErr w:type="gramStart"/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в ходе проведения плановой или внеплановой проверки выявлены противоречия и несоответствие сведений в представленных собственником и (или) законным владельцем приватизированного имущества либо его уполномоченным представителем документах, а также для целей уточнения документов и пояснений, представляемых собственником и (или) законным владельцем приватизированного имущества либо его уполномоченным представителем по предмету проверки, </w:t>
      </w:r>
      <w:r w:rsidR="001629DE" w:rsidRP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 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может дополнительно направить запрос о </w:t>
      </w:r>
      <w:proofErr w:type="gramStart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представлении документов и (или) пояснений любым доступным способом, обеспечиваю</w:t>
      </w:r>
      <w:r w:rsid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щим его получение собственником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(или) законным владельцем приватизированного имущества либо его уполномоченным представителем, не позднее 14 рабочих дней до истечения срока проведения проверки, а собственник и (или) законный владелец приватизированного имущества либо его уполномоченный представитель обязан представить ответ на такой запрос в течение 2 рабочих дней со дня получения запроса.</w:t>
      </w:r>
      <w:proofErr w:type="gramEnd"/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проведения плановой проверки составляет 20 рабочих дней.</w:t>
      </w:r>
    </w:p>
    <w:p w:rsidR="00D853A6" w:rsidRPr="00D853A6" w:rsidRDefault="00D853A6" w:rsidP="00D853A6">
      <w:pPr>
        <w:numPr>
          <w:ilvl w:val="0"/>
          <w:numId w:val="9"/>
        </w:numPr>
        <w:spacing w:after="0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проведения внеплановой проверки составляет 20 рабочих дней.</w:t>
      </w:r>
    </w:p>
    <w:p w:rsidR="00D853A6" w:rsidRPr="00D853A6" w:rsidRDefault="00D853A6" w:rsidP="00D853A6">
      <w:pPr>
        <w:numPr>
          <w:ilvl w:val="0"/>
          <w:numId w:val="9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плановых и внеплановых проверок оформляются актом проверки. В акте проверки указываются: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дата, время и место составления акта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дата и номер распоряжения, явившегося основанием для проведения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(при наличии) муниципальных служащих, проводивших проверку;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фамилия, имя, отчество (при наличии)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индивидуальный предприниматель) или наименование собственника и (или) законного владельца приватизированного имущества (если собственником и (или) законным владельцем приватизированного имущества является юридическое лицо) либо фамилия, имя, отчество (при наличии) уполномоченного представителя собственника и (или) законного владельца приватизированного имущества, присутствовавшего при проведении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и место проведения проверки;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 результатах проверки, в том числе о выявленных нарушениях условий эксплуатационных обязательств;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срок, предоставленный собственнику и (или) законному владельцу приватизированного имущества для устранения выявленных нарушений;</w:t>
      </w:r>
    </w:p>
    <w:p w:rsidR="00D853A6" w:rsidRPr="00D853A6" w:rsidRDefault="00D853A6" w:rsidP="00D853A6">
      <w:pPr>
        <w:numPr>
          <w:ilvl w:val="0"/>
          <w:numId w:val="10"/>
        </w:numPr>
        <w:spacing w:after="3" w:line="249" w:lineRule="auto"/>
        <w:ind w:right="3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сведения об ознакомлении с актом проверки собственника и (или) законного владельца приватизированного имущества либо его уполномоченного представителя, присутствовавшего при проведении проверки.</w:t>
      </w:r>
    </w:p>
    <w:p w:rsidR="00D853A6" w:rsidRPr="00D853A6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Акт проверки составляется в течение 10 рабочих дней после </w:t>
      </w:r>
      <w:r w:rsidR="00100B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ее завершения в трех экземплярах.</w:t>
      </w:r>
    </w:p>
    <w:p w:rsidR="00D853A6" w:rsidRPr="00D853A6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 проверки в течение 5 рабочих дней после составления направляется собственнику и (или) законному владельцу приватизированного имущества либо его уполномоченному представителю любым доступным способом, обеспечивающим получение акта проверки собственником и (или) законным владельцем приватизированного имущества либо его</w:t>
      </w:r>
      <w:r w:rsid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уполномоченным представителем.</w:t>
      </w:r>
    </w:p>
    <w:p w:rsidR="00D853A6" w:rsidRPr="00D853A6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 и (или) законный владелец приватизированного имущества вправе обжаловать акт проверки в соответствии с законодательством Российской Федерации.</w:t>
      </w:r>
    </w:p>
    <w:p w:rsidR="00D853A6" w:rsidRPr="00045612" w:rsidRDefault="00D853A6" w:rsidP="00D853A6">
      <w:pPr>
        <w:numPr>
          <w:ilvl w:val="0"/>
          <w:numId w:val="11"/>
        </w:numPr>
        <w:spacing w:after="3" w:line="249" w:lineRule="auto"/>
        <w:ind w:right="310" w:firstLine="530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proofErr w:type="gramStart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выявления при проведении проверки существенного нарушения условий эксплуатационных обязательств собственником и (или) законным владельцем приватизирован</w:t>
      </w:r>
      <w:bookmarkStart w:id="0" w:name="_GoBack"/>
      <w:bookmarkEnd w:id="0"/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ного имущества администрация </w:t>
      </w:r>
      <w:r w:rsidR="001629DE" w:rsidRPr="001629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Вороговского сельсовета</w:t>
      </w:r>
      <w:r w:rsidRPr="00D853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основании акта проверки вправе обратиться в суд с иском об изъятии посредством выкупа приватизированного имущества, стоимость которого определяется по результатам проведения оценки такого имущества в </w:t>
      </w:r>
      <w:r w:rsidRPr="000456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соответствии с Федеральным </w:t>
      </w:r>
      <w:hyperlink r:id="rId7">
        <w:r w:rsidRPr="00045612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законом</w:t>
        </w:r>
      </w:hyperlink>
      <w:r w:rsidRPr="000456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29.07.1998 № 135-ФЗ «Об оценочной деятельности в Российской Федерации</w:t>
      </w:r>
      <w:proofErr w:type="gramEnd"/>
      <w:r w:rsidRPr="0004561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 за вычетом убытков, причиненных потребителям вследствие существенного нарушения эксплуатационного обязательства.</w:t>
      </w:r>
    </w:p>
    <w:p w:rsidR="001715A1" w:rsidRDefault="001629DE"/>
    <w:sectPr w:rsidR="001715A1" w:rsidSect="00805A3C">
      <w:pgSz w:w="11906" w:h="16838"/>
      <w:pgMar w:top="567" w:right="382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80F"/>
    <w:multiLevelType w:val="hybridMultilevel"/>
    <w:tmpl w:val="A7088F52"/>
    <w:lvl w:ilvl="0" w:tplc="DA9043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681B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1E2BC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F8CB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EABA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2DD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985E1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72FA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FEC4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956BB2"/>
    <w:multiLevelType w:val="hybridMultilevel"/>
    <w:tmpl w:val="BDD40A26"/>
    <w:lvl w:ilvl="0" w:tplc="9732E0F6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475B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A25E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404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9460D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8C01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6CB5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EF1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EA8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7D5639"/>
    <w:multiLevelType w:val="hybridMultilevel"/>
    <w:tmpl w:val="0C86DCC0"/>
    <w:lvl w:ilvl="0" w:tplc="68E481DE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691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A5E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0C9FE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20771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04A87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7A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466C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A0BB1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EC7ACD"/>
    <w:multiLevelType w:val="hybridMultilevel"/>
    <w:tmpl w:val="CDE697E2"/>
    <w:lvl w:ilvl="0" w:tplc="61F211A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AD7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08C9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AC02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68933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060A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0C0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EEE5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9A0B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9021C7"/>
    <w:multiLevelType w:val="hybridMultilevel"/>
    <w:tmpl w:val="EF32ED2E"/>
    <w:lvl w:ilvl="0" w:tplc="9EAE03B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7802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6ABE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6CECF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C90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C11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8A6C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829D2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EC55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0B09E9"/>
    <w:multiLevelType w:val="hybridMultilevel"/>
    <w:tmpl w:val="CC1A891C"/>
    <w:lvl w:ilvl="0" w:tplc="975AEA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62885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3A93E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226A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661A9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C85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875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7E80F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AA99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5B0773"/>
    <w:multiLevelType w:val="hybridMultilevel"/>
    <w:tmpl w:val="EFD436F2"/>
    <w:lvl w:ilvl="0" w:tplc="62FA788E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829B54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E462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CA12A0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91AE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74698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C6374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0DBD6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C04EC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B410CE"/>
    <w:multiLevelType w:val="hybridMultilevel"/>
    <w:tmpl w:val="CE50784E"/>
    <w:lvl w:ilvl="0" w:tplc="ACD4C8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CE31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A154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7C333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6506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E8D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4E21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50686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3F2A50"/>
    <w:multiLevelType w:val="hybridMultilevel"/>
    <w:tmpl w:val="EE5275E6"/>
    <w:lvl w:ilvl="0" w:tplc="79FE7D56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04849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FE9AF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24EF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644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5C66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7A4CB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5C6E6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62CC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7473F0"/>
    <w:multiLevelType w:val="hybridMultilevel"/>
    <w:tmpl w:val="094A9E2E"/>
    <w:lvl w:ilvl="0" w:tplc="F9EC8452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C889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FC1D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AEE20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C23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845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287E3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4E8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96239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FC563F"/>
    <w:multiLevelType w:val="hybridMultilevel"/>
    <w:tmpl w:val="E09C5C80"/>
    <w:lvl w:ilvl="0" w:tplc="FE8245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AC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E2E4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AB93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1C2E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0626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EEFC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E0F1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923A2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A6"/>
    <w:rsid w:val="00045612"/>
    <w:rsid w:val="00100B53"/>
    <w:rsid w:val="00160BD7"/>
    <w:rsid w:val="001629DE"/>
    <w:rsid w:val="00254F5D"/>
    <w:rsid w:val="00301D21"/>
    <w:rsid w:val="004054AC"/>
    <w:rsid w:val="004611F6"/>
    <w:rsid w:val="005828A9"/>
    <w:rsid w:val="00726BFA"/>
    <w:rsid w:val="00805A3C"/>
    <w:rsid w:val="008A2C18"/>
    <w:rsid w:val="00C07D11"/>
    <w:rsid w:val="00D8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853A6"/>
    <w:pPr>
      <w:keepNext/>
      <w:keepLines/>
      <w:spacing w:after="4"/>
      <w:ind w:right="85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A6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3A6"/>
  </w:style>
  <w:style w:type="paragraph" w:styleId="a3">
    <w:name w:val="Balloon Text"/>
    <w:basedOn w:val="a"/>
    <w:link w:val="a4"/>
    <w:uiPriority w:val="99"/>
    <w:semiHidden/>
    <w:unhideWhenUsed/>
    <w:rsid w:val="0080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D853A6"/>
    <w:pPr>
      <w:keepNext/>
      <w:keepLines/>
      <w:spacing w:after="4"/>
      <w:ind w:right="858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A6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853A6"/>
  </w:style>
  <w:style w:type="paragraph" w:styleId="a3">
    <w:name w:val="Balloon Text"/>
    <w:basedOn w:val="a"/>
    <w:link w:val="a4"/>
    <w:uiPriority w:val="99"/>
    <w:semiHidden/>
    <w:unhideWhenUsed/>
    <w:rsid w:val="0080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B339B382887F78F8301C92DE5AC10453CDAB4E4D7634FE02382A2D390179B8B6E2E1D1D725BA226ADAFD1F18W9D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Анатольевна</dc:creator>
  <cp:lastModifiedBy>User</cp:lastModifiedBy>
  <cp:revision>2</cp:revision>
  <cp:lastPrinted>2023-11-22T05:48:00Z</cp:lastPrinted>
  <dcterms:created xsi:type="dcterms:W3CDTF">2023-11-22T05:49:00Z</dcterms:created>
  <dcterms:modified xsi:type="dcterms:W3CDTF">2023-11-22T05:49:00Z</dcterms:modified>
</cp:coreProperties>
</file>