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B1" w:rsidRPr="003D71B1" w:rsidRDefault="003D71B1" w:rsidP="003D71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noProof/>
          <w:sz w:val="20"/>
          <w:lang w:val="en-US" w:eastAsia="ru-RU"/>
        </w:rPr>
      </w:pPr>
      <w:r>
        <w:rPr>
          <w:rFonts w:eastAsia="Times New Roman"/>
          <w:noProof/>
          <w:sz w:val="20"/>
          <w:lang w:eastAsia="ru-RU"/>
        </w:rPr>
        <w:drawing>
          <wp:inline distT="0" distB="0" distL="0" distR="0">
            <wp:extent cx="485775" cy="552450"/>
            <wp:effectExtent l="0" t="0" r="9525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1B1" w:rsidRDefault="003D71B1" w:rsidP="003D71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bCs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ВОРОГОВСКИЙ СЕЛЬСКИЙ СОВЕТ ДЕПУТАТОВ</w:t>
      </w:r>
    </w:p>
    <w:p w:rsidR="00463896" w:rsidRPr="00463896" w:rsidRDefault="00463896" w:rsidP="003D71B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iCs/>
          <w:caps/>
          <w:lang w:eastAsia="ru-RU"/>
        </w:rPr>
      </w:pPr>
      <w:r w:rsidRPr="00463896">
        <w:rPr>
          <w:rFonts w:eastAsia="Times New Roman"/>
          <w:b/>
          <w:bCs/>
          <w:caps/>
          <w:color w:val="000000"/>
          <w:lang w:eastAsia="ru-RU"/>
        </w:rPr>
        <w:t>Туруханский район Красноярский край</w:t>
      </w:r>
    </w:p>
    <w:p w:rsidR="00463896" w:rsidRDefault="00463896" w:rsidP="003D71B1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РЕШЕНИЕ</w:t>
      </w:r>
    </w:p>
    <w:p w:rsidR="003D71B1" w:rsidRPr="003D71B1" w:rsidRDefault="003D71B1" w:rsidP="003D71B1">
      <w:pPr>
        <w:spacing w:after="17" w:line="249" w:lineRule="auto"/>
        <w:ind w:right="505"/>
        <w:jc w:val="left"/>
        <w:rPr>
          <w:rFonts w:eastAsia="Times New Roman"/>
          <w:color w:val="000000"/>
          <w:szCs w:val="22"/>
          <w:lang w:eastAsia="ru-RU"/>
        </w:rPr>
      </w:pPr>
    </w:p>
    <w:p w:rsidR="003D71B1" w:rsidRPr="003D71B1" w:rsidRDefault="003D71B1" w:rsidP="003D71B1">
      <w:pPr>
        <w:spacing w:after="17" w:line="249" w:lineRule="auto"/>
        <w:ind w:right="505"/>
        <w:jc w:val="left"/>
        <w:rPr>
          <w:rFonts w:eastAsia="Times New Roman"/>
          <w:color w:val="000000"/>
          <w:szCs w:val="22"/>
          <w:lang w:eastAsia="ru-RU"/>
        </w:rPr>
      </w:pPr>
    </w:p>
    <w:p w:rsidR="003D71B1" w:rsidRPr="003D71B1" w:rsidRDefault="00D17AD9" w:rsidP="00D17AD9">
      <w:pPr>
        <w:spacing w:after="17" w:line="249" w:lineRule="auto"/>
        <w:ind w:right="505"/>
        <w:rPr>
          <w:rFonts w:eastAsia="Times New Roman"/>
          <w:color w:val="000000"/>
          <w:szCs w:val="22"/>
          <w:lang w:eastAsia="ru-RU"/>
        </w:rPr>
      </w:pPr>
      <w:r>
        <w:rPr>
          <w:rFonts w:eastAsia="Times New Roman"/>
          <w:color w:val="000000"/>
          <w:szCs w:val="22"/>
          <w:lang w:eastAsia="ru-RU"/>
        </w:rPr>
        <w:t xml:space="preserve">25.10.2024 </w:t>
      </w:r>
      <w:r w:rsidR="003D71B1" w:rsidRPr="003D71B1">
        <w:rPr>
          <w:rFonts w:eastAsia="Times New Roman"/>
          <w:color w:val="000000"/>
          <w:szCs w:val="22"/>
          <w:lang w:eastAsia="ru-RU"/>
        </w:rPr>
        <w:t xml:space="preserve">г.      </w:t>
      </w:r>
      <w:r w:rsidR="00463896">
        <w:rPr>
          <w:rFonts w:eastAsia="Times New Roman"/>
          <w:color w:val="000000"/>
          <w:szCs w:val="22"/>
          <w:lang w:eastAsia="ru-RU"/>
        </w:rPr>
        <w:t xml:space="preserve">                             </w:t>
      </w:r>
      <w:r w:rsidR="003D71B1" w:rsidRPr="003D71B1">
        <w:rPr>
          <w:rFonts w:eastAsia="Times New Roman"/>
          <w:color w:val="000000"/>
          <w:szCs w:val="22"/>
          <w:lang w:eastAsia="ru-RU"/>
        </w:rPr>
        <w:t xml:space="preserve">с. </w:t>
      </w:r>
      <w:proofErr w:type="spellStart"/>
      <w:r w:rsidR="003D71B1" w:rsidRPr="003D71B1">
        <w:rPr>
          <w:rFonts w:eastAsia="Times New Roman"/>
          <w:color w:val="000000"/>
          <w:szCs w:val="22"/>
          <w:lang w:eastAsia="ru-RU"/>
        </w:rPr>
        <w:t>Ворогово</w:t>
      </w:r>
      <w:proofErr w:type="spellEnd"/>
      <w:r w:rsidR="003D71B1" w:rsidRPr="003D71B1">
        <w:rPr>
          <w:rFonts w:eastAsia="Times New Roman"/>
          <w:color w:val="000000"/>
          <w:szCs w:val="22"/>
          <w:lang w:eastAsia="ru-RU"/>
        </w:rPr>
        <w:t xml:space="preserve">  </w:t>
      </w:r>
      <w:r>
        <w:rPr>
          <w:rFonts w:eastAsia="Times New Roman"/>
          <w:color w:val="000000"/>
          <w:szCs w:val="22"/>
          <w:lang w:eastAsia="ru-RU"/>
        </w:rPr>
        <w:t xml:space="preserve">                               </w:t>
      </w:r>
      <w:r w:rsidR="003D71B1" w:rsidRPr="003D71B1">
        <w:rPr>
          <w:rFonts w:eastAsia="Times New Roman"/>
          <w:color w:val="000000"/>
          <w:szCs w:val="22"/>
          <w:lang w:eastAsia="ru-RU"/>
        </w:rPr>
        <w:t xml:space="preserve">№ </w:t>
      </w:r>
      <w:r>
        <w:rPr>
          <w:rFonts w:eastAsia="Times New Roman"/>
          <w:color w:val="000000"/>
          <w:szCs w:val="22"/>
          <w:lang w:eastAsia="ru-RU"/>
        </w:rPr>
        <w:t>31-121</w:t>
      </w:r>
    </w:p>
    <w:p w:rsidR="00463896" w:rsidRPr="00A547B8" w:rsidRDefault="00463896" w:rsidP="003D71B1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127591" w:rsidRPr="00A547B8" w:rsidRDefault="00127591" w:rsidP="003D71B1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</w:t>
      </w:r>
    </w:p>
    <w:p w:rsidR="003D71B1" w:rsidRPr="003D71B1" w:rsidRDefault="003D71B1" w:rsidP="003D71B1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О ВНЕСЕНИИ ИЗМЕНЕНИЙ И ДОПОЛНЕНИЙ В УСТАВ</w:t>
      </w:r>
    </w:p>
    <w:p w:rsidR="003D71B1" w:rsidRPr="003D71B1" w:rsidRDefault="003D71B1" w:rsidP="003D71B1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 xml:space="preserve"> ВОРОГОВСКОГО СЕЛЬСОВЕТА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 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В целях приведения </w:t>
      </w:r>
      <w:r w:rsidRPr="003D71B1">
        <w:rPr>
          <w:rFonts w:eastAsia="Times New Roman"/>
          <w:color w:val="0000FF"/>
          <w:u w:val="single"/>
          <w:lang w:eastAsia="ru-RU"/>
        </w:rPr>
        <w:t xml:space="preserve">Устава </w:t>
      </w:r>
      <w:proofErr w:type="spellStart"/>
      <w:r w:rsidRPr="003D71B1">
        <w:rPr>
          <w:rFonts w:eastAsia="Times New Roman"/>
          <w:color w:val="0000FF"/>
          <w:u w:val="single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FF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 xml:space="preserve"> в соответствие с действующим законодательством, руководствуясь </w:t>
      </w:r>
      <w:r w:rsidRPr="003D71B1">
        <w:rPr>
          <w:rFonts w:eastAsia="Times New Roman"/>
          <w:color w:val="0000FF"/>
          <w:lang w:eastAsia="ru-RU"/>
        </w:rPr>
        <w:t>Федеральным законом от 06.10.2003 № 131-ФЗ</w:t>
      </w:r>
      <w:r w:rsidRPr="003D71B1">
        <w:rPr>
          <w:rFonts w:eastAsia="Times New Roman"/>
          <w:color w:val="000000"/>
          <w:lang w:eastAsia="ru-RU"/>
        </w:rPr>
        <w:t> «Об общих принципах организации местного самоуправления в Российской Федерации», Уставом 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FF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Вороговский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сельский Совет депутатов РЕШИЛ: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  </w:t>
      </w:r>
      <w:r w:rsidRPr="003D71B1">
        <w:rPr>
          <w:rFonts w:eastAsia="Times New Roman"/>
          <w:b/>
          <w:color w:val="000000"/>
          <w:lang w:eastAsia="ru-RU"/>
        </w:rPr>
        <w:t>1.</w:t>
      </w:r>
      <w:r w:rsidRPr="003D71B1">
        <w:rPr>
          <w:rFonts w:eastAsia="Times New Roman"/>
          <w:color w:val="000000"/>
          <w:lang w:eastAsia="ru-RU"/>
        </w:rPr>
        <w:t xml:space="preserve"> Внести в </w:t>
      </w:r>
      <w:r w:rsidRPr="003D71B1">
        <w:rPr>
          <w:rFonts w:eastAsia="Times New Roman"/>
          <w:color w:val="0000FF"/>
          <w:lang w:eastAsia="ru-RU"/>
        </w:rPr>
        <w:t xml:space="preserve">Устав </w:t>
      </w:r>
      <w:proofErr w:type="spellStart"/>
      <w:r w:rsidRPr="003D71B1">
        <w:rPr>
          <w:rFonts w:eastAsia="Times New Roman"/>
          <w:color w:val="0000FF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FF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 xml:space="preserve"> (далее-Устав) следующие изменения и дополнения:</w:t>
      </w:r>
    </w:p>
    <w:p w:rsidR="003D71B1" w:rsidRPr="003D71B1" w:rsidRDefault="003D71B1" w:rsidP="003D71B1">
      <w:pPr>
        <w:autoSpaceDE w:val="0"/>
        <w:autoSpaceDN w:val="0"/>
        <w:adjustRightInd w:val="0"/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1.1.  Абзац 1 пункта 7 статьи 4 Устава изложить в следующей редакции: 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«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иное не предусмотрено самим актом, настоящим Уставом или действующим законодательством. Опубликование муниципальных правовых актов, соглашений, заключаемых между органами местного самоуправления, осуществляется в печатном издании «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Вороговский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вестник» в течение 10 дней со дня принятия (подписания), если иное не предусмотрено самим актом, настоящим Уставом или действующим законодательством».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  <w:r w:rsidRPr="003D71B1">
        <w:rPr>
          <w:rFonts w:eastAsia="Times New Roman"/>
          <w:iCs/>
          <w:lang w:eastAsia="ru-RU"/>
        </w:rPr>
        <w:t>1.2. Подпункт 12 пункта 1 статьи 7 Устава дополнить текстом следующего содержания: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  <w:r w:rsidRPr="003D71B1">
        <w:rPr>
          <w:rFonts w:eastAsia="Times New Roman"/>
          <w:iCs/>
          <w:lang w:eastAsia="ru-RU"/>
        </w:rPr>
        <w:t xml:space="preserve"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3D71B1">
        <w:rPr>
          <w:rFonts w:eastAsia="Times New Roman"/>
          <w:iCs/>
          <w:lang w:eastAsia="ru-RU"/>
        </w:rPr>
        <w:lastRenderedPageBreak/>
        <w:t>осуществление мониторинга реализации молодежной политики в поселении».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</w:p>
    <w:p w:rsidR="003D71B1" w:rsidRPr="003D71B1" w:rsidRDefault="003D71B1" w:rsidP="003D71B1">
      <w:pPr>
        <w:spacing w:after="17" w:line="249" w:lineRule="auto"/>
        <w:ind w:right="-1"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1.3. В статье 7 пункт 14 «организация в границах поселения электро-, тепл</w:t>
      </w:r>
      <w:proofErr w:type="gramStart"/>
      <w:r w:rsidRPr="003D71B1">
        <w:rPr>
          <w:rFonts w:eastAsia="Times New Roman"/>
          <w:color w:val="000000"/>
          <w:lang w:eastAsia="ru-RU"/>
        </w:rPr>
        <w:t>о-</w:t>
      </w:r>
      <w:proofErr w:type="gramEnd"/>
      <w:r w:rsidRPr="003D71B1">
        <w:rPr>
          <w:rFonts w:eastAsia="Times New Roman"/>
          <w:color w:val="000000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исключить.</w:t>
      </w:r>
    </w:p>
    <w:p w:rsidR="003D71B1" w:rsidRPr="003D71B1" w:rsidRDefault="003D71B1" w:rsidP="003D71B1">
      <w:pPr>
        <w:autoSpaceDE w:val="0"/>
        <w:autoSpaceDN w:val="0"/>
        <w:adjustRightInd w:val="0"/>
        <w:spacing w:after="17" w:line="249" w:lineRule="auto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1.4. пункты 15 – 40 статьи 7 считать пунктами 14 – 39.</w:t>
      </w:r>
    </w:p>
    <w:p w:rsidR="003D71B1" w:rsidRPr="003D71B1" w:rsidRDefault="003D71B1" w:rsidP="003D71B1">
      <w:pPr>
        <w:rPr>
          <w:rFonts w:eastAsia="Times New Roman"/>
          <w:iCs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1.5. Пункт 1 Статьи 16 Устава дополнить подпунктом 16 следующего содержания:</w:t>
      </w:r>
    </w:p>
    <w:p w:rsidR="003D71B1" w:rsidRPr="003D71B1" w:rsidRDefault="003D71B1" w:rsidP="003D71B1">
      <w:pPr>
        <w:spacing w:after="17" w:line="249" w:lineRule="auto"/>
        <w:ind w:right="-1" w:firstLine="708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16. «приобретения статуса иностранного агента».</w:t>
      </w:r>
    </w:p>
    <w:p w:rsidR="003D71B1" w:rsidRPr="003D71B1" w:rsidRDefault="003D71B1" w:rsidP="003D71B1">
      <w:pPr>
        <w:ind w:firstLine="567"/>
        <w:rPr>
          <w:rFonts w:eastAsia="Times New Roman"/>
          <w:iCs/>
          <w:lang w:eastAsia="ru-RU"/>
        </w:rPr>
      </w:pPr>
    </w:p>
    <w:p w:rsidR="003D71B1" w:rsidRPr="003D71B1" w:rsidRDefault="003D71B1" w:rsidP="003D71B1">
      <w:pPr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1.6. Пункт 4 статьи 20 Устава изложить в следующей редакции: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 xml:space="preserve">«4. Муниципальные нормативные правовые акты главы 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lang w:eastAsia="ru-RU"/>
        </w:rPr>
        <w:t xml:space="preserve"> сельсовета, затрагивающие права, свободы и обязанности человека и гражданина, муниципальные нормативные правовые акты главы 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lang w:eastAsia="ru-RU"/>
        </w:rPr>
        <w:t xml:space="preserve"> сельсовета,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3D71B1" w:rsidRPr="003D71B1" w:rsidRDefault="003D71B1" w:rsidP="003D71B1">
      <w:pPr>
        <w:spacing w:after="17" w:line="249" w:lineRule="auto"/>
        <w:ind w:right="-1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1.7. В статье 21 пункт 2 изложить в следующей редакции: </w:t>
      </w:r>
    </w:p>
    <w:p w:rsidR="003D71B1" w:rsidRPr="003D71B1" w:rsidRDefault="003D71B1" w:rsidP="003D71B1">
      <w:pPr>
        <w:ind w:firstLine="708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2. Совет состоит из 10 депутатов,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лет.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</w:p>
    <w:p w:rsidR="003D71B1" w:rsidRPr="003D71B1" w:rsidRDefault="003D71B1" w:rsidP="003D71B1">
      <w:pPr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1.8. Пункт 6 статьи 28 Устава изложить в следующей редакции: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«6. Решения Совета депутатов, затрагивающие права, свободы и обязанности человека и гражданина, решения Совета депутатов, устанавливающие правовой статус организаций, учредителем которых выступает сельсовет, а также соглашения, заключаемые между органами местного самоуправления, вступают в силу после их официального</w:t>
      </w:r>
      <w:r w:rsidR="00A547B8" w:rsidRPr="00A547B8">
        <w:rPr>
          <w:rFonts w:eastAsia="Times New Roman"/>
          <w:lang w:eastAsia="ru-RU"/>
        </w:rPr>
        <w:t xml:space="preserve"> </w:t>
      </w:r>
      <w:r w:rsidR="00A547B8" w:rsidRPr="003D71B1">
        <w:rPr>
          <w:rFonts w:eastAsia="Times New Roman"/>
          <w:lang w:eastAsia="ru-RU"/>
        </w:rPr>
        <w:t>обнародования</w:t>
      </w:r>
      <w:r w:rsidRPr="003D71B1">
        <w:rPr>
          <w:rFonts w:eastAsia="Times New Roman"/>
          <w:lang w:eastAsia="ru-RU"/>
        </w:rPr>
        <w:t>».</w:t>
      </w:r>
    </w:p>
    <w:p w:rsidR="003D71B1" w:rsidRPr="003D71B1" w:rsidRDefault="003D71B1" w:rsidP="003D71B1">
      <w:pPr>
        <w:spacing w:after="17" w:line="249" w:lineRule="auto"/>
        <w:ind w:right="-1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1.9. Пункт 1 статьи 30 Устава дополнить подпунктом 13 следующего содержания:</w:t>
      </w:r>
    </w:p>
    <w:p w:rsidR="003D71B1" w:rsidRPr="003D71B1" w:rsidRDefault="003D71B1" w:rsidP="003D71B1">
      <w:pPr>
        <w:spacing w:after="17" w:line="249" w:lineRule="auto"/>
        <w:ind w:right="-1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13. «приобретения статуса иностранного агента».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</w:p>
    <w:p w:rsidR="003D71B1" w:rsidRPr="003D71B1" w:rsidRDefault="003D71B1" w:rsidP="003D71B1">
      <w:pPr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1.10. Статью 46 Устава дополнить пунктом 6 следующего содержания: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 xml:space="preserve">«6. </w:t>
      </w:r>
      <w:proofErr w:type="gramStart"/>
      <w:r w:rsidRPr="003D71B1">
        <w:rPr>
          <w:rFonts w:eastAsia="Times New Roman"/>
          <w:lang w:eastAsia="ru-RU"/>
        </w:rPr>
        <w:t xml:space="preserve">Для размещения материалов и информации, указанных в пункте 2 настоящей статьи, обеспечения возможности представления жителями 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lang w:eastAsia="ru-RU"/>
        </w:rPr>
        <w:t xml:space="preserve"> сельсовета своих замечаний и предложений по проекту муниципального правового акта, а также для участия жителей </w:t>
      </w:r>
      <w:proofErr w:type="spellStart"/>
      <w:r w:rsidRPr="003D71B1">
        <w:rPr>
          <w:rFonts w:eastAsia="Times New Roman"/>
          <w:lang w:eastAsia="ru-RU"/>
        </w:rPr>
        <w:t>Вороговского</w:t>
      </w:r>
      <w:proofErr w:type="spellEnd"/>
      <w:r w:rsidRPr="003D71B1">
        <w:rPr>
          <w:rFonts w:eastAsia="Times New Roman"/>
          <w:lang w:eastAsia="ru-RU"/>
        </w:rPr>
        <w:t xml:space="preserve"> сельсовета в публичных слушаниях с соблюдением требований об </w:t>
      </w:r>
      <w:r w:rsidRPr="003D71B1">
        <w:rPr>
          <w:rFonts w:eastAsia="Times New Roman"/>
          <w:lang w:eastAsia="ru-RU"/>
        </w:rPr>
        <w:lastRenderedPageBreak/>
        <w:t>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3D71B1">
        <w:rPr>
          <w:rFonts w:eastAsia="Times New Roman"/>
          <w:lang w:eastAsia="ru-RU"/>
        </w:rPr>
        <w:t xml:space="preserve">)", порядок </w:t>
      </w:r>
      <w:proofErr w:type="gramStart"/>
      <w:r w:rsidRPr="003D71B1">
        <w:rPr>
          <w:rFonts w:eastAsia="Times New Roman"/>
          <w:lang w:eastAsia="ru-RU"/>
        </w:rPr>
        <w:t>использования</w:t>
      </w:r>
      <w:proofErr w:type="gramEnd"/>
      <w:r w:rsidRPr="003D71B1">
        <w:rPr>
          <w:rFonts w:eastAsia="Times New Roman"/>
          <w:lang w:eastAsia="ru-RU"/>
        </w:rPr>
        <w:t xml:space="preserve"> которой установлен Правительством Российской Федерации».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1.11. В пункте 1 статьи 32 слова «шести лет» заменить словами «пяти лет».</w:t>
      </w:r>
      <w:bookmarkStart w:id="0" w:name="_GoBack"/>
      <w:bookmarkEnd w:id="0"/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1.12. В пункте 2 статьи 32 Устава слова «шесть лет» заменить словами «пять лет»; слова «четыре процента» заменить словами «пять процентов».</w:t>
      </w:r>
    </w:p>
    <w:p w:rsidR="003D71B1" w:rsidRPr="003D71B1" w:rsidRDefault="003D71B1" w:rsidP="003D71B1">
      <w:pPr>
        <w:ind w:firstLine="567"/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>1.13. Пункт 3 статьи 70 Устава изложить в следующей редакции:</w:t>
      </w:r>
    </w:p>
    <w:p w:rsidR="003D71B1" w:rsidRPr="003D71B1" w:rsidRDefault="003D71B1" w:rsidP="003D71B1">
      <w:pPr>
        <w:rPr>
          <w:rFonts w:eastAsia="Times New Roman"/>
          <w:lang w:eastAsia="ru-RU"/>
        </w:rPr>
      </w:pPr>
      <w:r w:rsidRPr="003D71B1">
        <w:rPr>
          <w:rFonts w:eastAsia="Times New Roman"/>
          <w:lang w:eastAsia="ru-RU"/>
        </w:rPr>
        <w:t xml:space="preserve">«3. </w:t>
      </w:r>
      <w:r w:rsidRPr="003D71B1">
        <w:rPr>
          <w:rFonts w:eastAsia="Times New Roman"/>
          <w:color w:val="000000"/>
          <w:lang w:eastAsia="ru-RU"/>
        </w:rPr>
        <w:t>Действие подпункта 24 пункта 1 статьи 7 Устава приостановлено до 01.01.2026 в соответствии с Законом Красноярского края от 22.12.2023 года № 6-2405 «</w:t>
      </w:r>
      <w:r w:rsidRPr="003D71B1">
        <w:rPr>
          <w:rFonts w:eastAsia="Times New Roman"/>
          <w:color w:val="333333"/>
          <w:shd w:val="clear" w:color="auto" w:fill="FFFFFF"/>
          <w:lang w:eastAsia="ru-RU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3D71B1">
        <w:rPr>
          <w:rFonts w:eastAsia="Times New Roman"/>
          <w:color w:val="000000"/>
          <w:lang w:eastAsia="ru-RU"/>
        </w:rPr>
        <w:t>».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lang w:eastAsia="ru-RU"/>
        </w:rPr>
        <w:t>2</w:t>
      </w:r>
      <w:r w:rsidRPr="003D71B1">
        <w:rPr>
          <w:rFonts w:eastAsia="Times New Roman"/>
          <w:lang w:eastAsia="ru-RU"/>
        </w:rPr>
        <w:t>.</w:t>
      </w:r>
      <w:r w:rsidRPr="003D71B1">
        <w:rPr>
          <w:rFonts w:eastAsia="Times New Roman"/>
          <w:color w:val="000000"/>
          <w:lang w:eastAsia="ru-RU"/>
        </w:rPr>
        <w:t xml:space="preserve"> Контроль над исполнением настоящего Решения возложить на главу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сельсовета В.В. Гаврюшенко.</w:t>
      </w:r>
    </w:p>
    <w:p w:rsidR="006A7AC0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color w:val="000000"/>
          <w:lang w:eastAsia="ru-RU"/>
        </w:rPr>
        <w:t>3</w:t>
      </w:r>
      <w:r w:rsidRPr="003D71B1">
        <w:rPr>
          <w:rFonts w:eastAsia="Times New Roman"/>
          <w:color w:val="000000"/>
          <w:lang w:eastAsia="ru-RU"/>
        </w:rPr>
        <w:t xml:space="preserve">. Решение о внесении изменений и дополнений в Устав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сельсовета подлежит официально</w:t>
      </w:r>
      <w:r w:rsidR="009B04B1">
        <w:rPr>
          <w:rFonts w:eastAsia="Times New Roman"/>
          <w:color w:val="000000"/>
          <w:lang w:eastAsia="ru-RU"/>
        </w:rPr>
        <w:t xml:space="preserve">му опубликованию </w:t>
      </w:r>
      <w:r w:rsidRPr="003D71B1">
        <w:rPr>
          <w:rFonts w:eastAsia="Times New Roman"/>
          <w:color w:val="000000"/>
          <w:lang w:eastAsia="ru-RU"/>
        </w:rPr>
        <w:t>и вступает в силу в день, следующий за днем его официального опубликования в печатном издании «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Вороговский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вестник»</w:t>
      </w:r>
      <w:r w:rsidR="00A547B8">
        <w:rPr>
          <w:rFonts w:eastAsia="Times New Roman"/>
          <w:color w:val="000000"/>
          <w:lang w:eastAsia="ru-RU"/>
        </w:rPr>
        <w:t>, кроме пункта 1.3 настоящего решения, который вступает в силу с 01.01.2025 года</w:t>
      </w:r>
      <w:r w:rsidR="006A7AC0">
        <w:rPr>
          <w:rFonts w:eastAsia="Times New Roman"/>
          <w:color w:val="000000"/>
          <w:lang w:eastAsia="ru-RU"/>
        </w:rPr>
        <w:t>.</w:t>
      </w:r>
    </w:p>
    <w:p w:rsidR="003D71B1" w:rsidRPr="003D71B1" w:rsidRDefault="003D71B1" w:rsidP="006A7AC0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color w:val="000000"/>
          <w:lang w:eastAsia="ru-RU"/>
        </w:rPr>
        <w:t>4</w:t>
      </w:r>
      <w:r w:rsidR="006A7AC0">
        <w:rPr>
          <w:rFonts w:eastAsia="Times New Roman"/>
          <w:color w:val="000000"/>
          <w:lang w:eastAsia="ru-RU"/>
        </w:rPr>
        <w:t xml:space="preserve">. </w:t>
      </w:r>
      <w:r w:rsidRPr="003D71B1">
        <w:rPr>
          <w:rFonts w:eastAsia="Times New Roman"/>
          <w:color w:val="000000"/>
          <w:lang w:eastAsia="ru-RU"/>
        </w:rPr>
        <w:t xml:space="preserve">Глава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</w:t>
      </w:r>
      <w:r w:rsidR="009B04B1">
        <w:rPr>
          <w:rFonts w:eastAsia="Times New Roman"/>
          <w:color w:val="000000"/>
          <w:lang w:eastAsia="ru-RU"/>
        </w:rPr>
        <w:t>сельсовета обязан опубликовать</w:t>
      </w:r>
      <w:r w:rsidRPr="003D71B1">
        <w:rPr>
          <w:rFonts w:eastAsia="Times New Roman"/>
          <w:color w:val="000000"/>
          <w:lang w:eastAsia="ru-RU"/>
        </w:rPr>
        <w:t xml:space="preserve">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3D71B1">
        <w:rPr>
          <w:rFonts w:eastAsia="Times New Roman"/>
          <w:color w:val="000000"/>
          <w:lang w:eastAsia="ru-RU"/>
        </w:rPr>
        <w:t>акте</w:t>
      </w:r>
      <w:proofErr w:type="gramEnd"/>
      <w:r w:rsidRPr="003D71B1">
        <w:rPr>
          <w:rFonts w:eastAsia="Times New Roman"/>
          <w:color w:val="000000"/>
          <w:lang w:eastAsia="ru-RU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r w:rsidRPr="003D71B1">
        <w:rPr>
          <w:rFonts w:eastAsia="Times New Roman"/>
          <w:color w:val="0000FF"/>
          <w:lang w:eastAsia="ru-RU"/>
        </w:rPr>
        <w:t>Федерального закона от 21 июля 2005 года № 97-ФЗ</w:t>
      </w:r>
      <w:r w:rsidRPr="003D71B1">
        <w:rPr>
          <w:rFonts w:eastAsia="Times New Roman"/>
          <w:color w:val="000000"/>
          <w:lang w:eastAsia="ru-RU"/>
        </w:rPr>
        <w:t xml:space="preserve">  «О государственной регистрации уставов муниципальных образований».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 </w:t>
      </w:r>
    </w:p>
    <w:p w:rsidR="003D71B1" w:rsidRPr="003D71B1" w:rsidRDefault="003D71B1" w:rsidP="003D71B1">
      <w:pPr>
        <w:ind w:firstLine="567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> </w:t>
      </w:r>
    </w:p>
    <w:p w:rsidR="003D71B1" w:rsidRPr="003D71B1" w:rsidRDefault="003D71B1" w:rsidP="003D71B1">
      <w:pPr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Председатель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</w:t>
      </w:r>
    </w:p>
    <w:p w:rsidR="003D71B1" w:rsidRPr="003D71B1" w:rsidRDefault="003D71B1" w:rsidP="003D71B1">
      <w:pPr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сельского Совета депутатов </w:t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  <w:t>Л.Н. Михеева</w:t>
      </w:r>
    </w:p>
    <w:p w:rsidR="003D71B1" w:rsidRPr="003D71B1" w:rsidRDefault="003D71B1" w:rsidP="003D71B1">
      <w:pPr>
        <w:jc w:val="left"/>
        <w:rPr>
          <w:rFonts w:eastAsia="Times New Roman"/>
          <w:color w:val="000000"/>
          <w:lang w:eastAsia="ru-RU"/>
        </w:rPr>
      </w:pPr>
    </w:p>
    <w:p w:rsidR="003D71B1" w:rsidRPr="003D71B1" w:rsidRDefault="003D71B1" w:rsidP="003D71B1">
      <w:pPr>
        <w:jc w:val="left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color w:val="000000"/>
          <w:lang w:eastAsia="ru-RU"/>
        </w:rPr>
        <w:t xml:space="preserve">Глава </w:t>
      </w:r>
      <w:proofErr w:type="spellStart"/>
      <w:r w:rsidRPr="003D71B1">
        <w:rPr>
          <w:rFonts w:eastAsia="Times New Roman"/>
          <w:color w:val="000000"/>
          <w:lang w:eastAsia="ru-RU"/>
        </w:rPr>
        <w:t>Вороговского</w:t>
      </w:r>
      <w:proofErr w:type="spellEnd"/>
      <w:r w:rsidRPr="003D71B1">
        <w:rPr>
          <w:rFonts w:eastAsia="Times New Roman"/>
          <w:color w:val="000000"/>
          <w:lang w:eastAsia="ru-RU"/>
        </w:rPr>
        <w:t xml:space="preserve"> сельсовета</w:t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</w:r>
      <w:r w:rsidRPr="003D71B1">
        <w:rPr>
          <w:rFonts w:eastAsia="Times New Roman"/>
          <w:color w:val="000000"/>
          <w:lang w:eastAsia="ru-RU"/>
        </w:rPr>
        <w:tab/>
        <w:t xml:space="preserve">В.В. Гаврюшенко </w:t>
      </w:r>
    </w:p>
    <w:p w:rsidR="003D71B1" w:rsidRPr="003D71B1" w:rsidRDefault="003D71B1" w:rsidP="003D71B1">
      <w:pPr>
        <w:autoSpaceDE w:val="0"/>
        <w:autoSpaceDN w:val="0"/>
        <w:rPr>
          <w:rFonts w:eastAsia="Times New Roman"/>
          <w:i/>
          <w:lang w:eastAsia="ru-RU"/>
        </w:rPr>
      </w:pPr>
    </w:p>
    <w:p w:rsidR="00320931" w:rsidRDefault="00320931"/>
    <w:sectPr w:rsidR="00320931" w:rsidSect="00E4454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E8" w:rsidRDefault="00A356E8">
      <w:r>
        <w:separator/>
      </w:r>
    </w:p>
  </w:endnote>
  <w:endnote w:type="continuationSeparator" w:id="0">
    <w:p w:rsidR="00A356E8" w:rsidRDefault="00A3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E8" w:rsidRDefault="00A356E8">
      <w:r>
        <w:separator/>
      </w:r>
    </w:p>
  </w:footnote>
  <w:footnote w:type="continuationSeparator" w:id="0">
    <w:p w:rsidR="00A356E8" w:rsidRDefault="00A3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49" w:rsidRDefault="003D71B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AC0">
      <w:rPr>
        <w:noProof/>
      </w:rPr>
      <w:t>3</w:t>
    </w:r>
    <w:r>
      <w:fldChar w:fldCharType="end"/>
    </w:r>
  </w:p>
  <w:p w:rsidR="00E44549" w:rsidRDefault="00A356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B1"/>
    <w:rsid w:val="00127591"/>
    <w:rsid w:val="00320931"/>
    <w:rsid w:val="003D71B1"/>
    <w:rsid w:val="00463896"/>
    <w:rsid w:val="00651280"/>
    <w:rsid w:val="006A7AC0"/>
    <w:rsid w:val="009B04B1"/>
    <w:rsid w:val="00A356E8"/>
    <w:rsid w:val="00A547B8"/>
    <w:rsid w:val="00AA1233"/>
    <w:rsid w:val="00C06449"/>
    <w:rsid w:val="00D1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B1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71B1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B1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71B1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2024-11-05T08:10:00Z</cp:lastPrinted>
  <dcterms:created xsi:type="dcterms:W3CDTF">2024-09-17T09:39:00Z</dcterms:created>
  <dcterms:modified xsi:type="dcterms:W3CDTF">2024-11-05T08:15:00Z</dcterms:modified>
</cp:coreProperties>
</file>